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CCC2" w14:textId="77777777" w:rsidR="005639AF" w:rsidRDefault="005639AF" w:rsidP="005639AF">
      <w:pPr>
        <w:pStyle w:val="niveau2"/>
      </w:pPr>
      <w:r>
        <w:t>Annexe 31. Description des tâches du superviseur logistique de la campagne</w:t>
      </w:r>
    </w:p>
    <w:p w14:paraId="4CFF0C96" w14:textId="77777777" w:rsidR="005639AF" w:rsidRDefault="005639AF" w:rsidP="005639AF">
      <w:pPr>
        <w:pStyle w:val="Standard"/>
      </w:pPr>
    </w:p>
    <w:p w14:paraId="6F92B5B9" w14:textId="77777777" w:rsidR="005639AF" w:rsidRDefault="005639AF" w:rsidP="005639AF">
      <w:pPr>
        <w:pStyle w:val="Standard"/>
      </w:pPr>
    </w:p>
    <w:p w14:paraId="6A52753D" w14:textId="77777777" w:rsidR="005639AF" w:rsidRDefault="005639AF" w:rsidP="005639AF">
      <w:pPr>
        <w:spacing w:line="277" w:lineRule="exact"/>
        <w:rPr>
          <w:rFonts w:ascii="Calibri" w:eastAsia="Calibri" w:hAnsi="Calibri"/>
          <w:lang w:val="fr-FR"/>
        </w:rPr>
      </w:pPr>
      <w:r>
        <w:rPr>
          <w:rFonts w:ascii="Calibri" w:eastAsia="Calibri" w:hAnsi="Calibri"/>
          <w:lang w:val="fr-FR"/>
        </w:rPr>
        <w:t>Travaille en collaboration étroite avec le responsable médical de la campagne.</w:t>
      </w:r>
    </w:p>
    <w:p w14:paraId="786888E3" w14:textId="77777777" w:rsidR="005639AF" w:rsidRDefault="005639AF" w:rsidP="005639AF">
      <w:pPr>
        <w:pStyle w:val="niveau6"/>
        <w:spacing w:before="113" w:line="277" w:lineRule="exact"/>
      </w:pPr>
      <w:r>
        <w:t>–</w:t>
      </w:r>
      <w:r>
        <w:tab/>
        <w:t xml:space="preserve">Participe à l’élaboration du chronogramme des activités. </w:t>
      </w:r>
    </w:p>
    <w:p w14:paraId="5D586399" w14:textId="77777777" w:rsidR="005639AF" w:rsidRDefault="005639AF" w:rsidP="005639AF">
      <w:pPr>
        <w:pStyle w:val="niveau6"/>
        <w:spacing w:before="113" w:line="277" w:lineRule="exact"/>
      </w:pPr>
      <w:r>
        <w:t>–</w:t>
      </w:r>
      <w:r>
        <w:tab/>
        <w:t xml:space="preserve">Forme et encadre les équipes logistiques : </w:t>
      </w:r>
    </w:p>
    <w:p w14:paraId="22F1DD98" w14:textId="77777777" w:rsidR="005639AF" w:rsidRDefault="005639AF" w:rsidP="005639AF">
      <w:pPr>
        <w:pStyle w:val="niveau7"/>
        <w:spacing w:line="277" w:lineRule="exact"/>
      </w:pPr>
      <w:r>
        <w:t>•</w:t>
      </w:r>
      <w:r>
        <w:tab/>
        <w:t>Evalue les besoins et participe au recrutement des équipes logistiques.</w:t>
      </w:r>
    </w:p>
    <w:p w14:paraId="33CED11C" w14:textId="77777777" w:rsidR="005639AF" w:rsidRDefault="005639AF" w:rsidP="005639AF">
      <w:pPr>
        <w:pStyle w:val="niveau7"/>
        <w:spacing w:line="277" w:lineRule="exact"/>
      </w:pPr>
      <w:r>
        <w:t>•</w:t>
      </w:r>
      <w:r>
        <w:tab/>
        <w:t>Rédige la description des tâches des membres de son équipe (logisticiens, magasiniers, gardiens, chauffeurs, techniciens, etc.).</w:t>
      </w:r>
    </w:p>
    <w:p w14:paraId="2038DE30" w14:textId="77777777" w:rsidR="005639AF" w:rsidRDefault="005639AF" w:rsidP="005639AF">
      <w:pPr>
        <w:pStyle w:val="niveau7"/>
        <w:spacing w:line="277" w:lineRule="exact"/>
      </w:pPr>
      <w:r>
        <w:t>•</w:t>
      </w:r>
      <w:r>
        <w:tab/>
        <w:t xml:space="preserve">Participe à la formation des équipes (théorique et pratique). </w:t>
      </w:r>
    </w:p>
    <w:p w14:paraId="40B0A810" w14:textId="77777777" w:rsidR="005639AF" w:rsidRDefault="005639AF" w:rsidP="005639AF">
      <w:pPr>
        <w:pStyle w:val="niveau7"/>
        <w:spacing w:line="277" w:lineRule="exact"/>
      </w:pPr>
      <w:r>
        <w:t>•</w:t>
      </w:r>
      <w:r>
        <w:tab/>
        <w:t xml:space="preserve">Assure la supervision du travail de ses équipes. </w:t>
      </w:r>
    </w:p>
    <w:p w14:paraId="542C325F" w14:textId="77777777" w:rsidR="005639AF" w:rsidRDefault="005639AF" w:rsidP="005639AF">
      <w:pPr>
        <w:pStyle w:val="niveau6"/>
        <w:spacing w:before="113" w:line="277" w:lineRule="exact"/>
      </w:pPr>
      <w:r>
        <w:t>–</w:t>
      </w:r>
      <w:r>
        <w:tab/>
        <w:t>Participe aux réunions d’organisation, de planification et de suivi de la campagne.</w:t>
      </w:r>
    </w:p>
    <w:p w14:paraId="3E954812" w14:textId="77777777" w:rsidR="005639AF" w:rsidRDefault="005639AF" w:rsidP="005639AF">
      <w:pPr>
        <w:pStyle w:val="niveau6"/>
        <w:spacing w:before="113" w:line="277" w:lineRule="exact"/>
      </w:pPr>
      <w:r>
        <w:t>–</w:t>
      </w:r>
      <w:r>
        <w:tab/>
        <w:t>Assure la gestion de l’approvisionnement :</w:t>
      </w:r>
    </w:p>
    <w:p w14:paraId="7FFAA10B" w14:textId="77777777" w:rsidR="005639AF" w:rsidRDefault="005639AF" w:rsidP="005639AF">
      <w:pPr>
        <w:pStyle w:val="niveau7"/>
        <w:spacing w:line="277" w:lineRule="exact"/>
      </w:pPr>
      <w:r>
        <w:t>•</w:t>
      </w:r>
      <w:r>
        <w:tab/>
        <w:t>Identifie et installe le stock central.</w:t>
      </w:r>
    </w:p>
    <w:p w14:paraId="4D012047" w14:textId="77777777" w:rsidR="005639AF" w:rsidRDefault="005639AF" w:rsidP="005639AF">
      <w:pPr>
        <w:pStyle w:val="niveau7"/>
        <w:spacing w:line="277" w:lineRule="exact"/>
      </w:pPr>
      <w:r>
        <w:t>•</w:t>
      </w:r>
      <w:r>
        <w:tab/>
        <w:t>Organise le stockage et met en place les outils de gestion.</w:t>
      </w:r>
    </w:p>
    <w:p w14:paraId="3F40123E" w14:textId="77777777" w:rsidR="005639AF" w:rsidRDefault="005639AF" w:rsidP="005639AF">
      <w:pPr>
        <w:pStyle w:val="niveau7"/>
        <w:spacing w:line="277" w:lineRule="exact"/>
      </w:pPr>
      <w:r>
        <w:t>•</w:t>
      </w:r>
      <w:r>
        <w:tab/>
        <w:t>Evalue les besoins, prépare et suit les commandes.</w:t>
      </w:r>
    </w:p>
    <w:p w14:paraId="1808B52F" w14:textId="77777777" w:rsidR="005639AF" w:rsidRDefault="005639AF" w:rsidP="005639AF">
      <w:pPr>
        <w:pStyle w:val="niveau7"/>
        <w:spacing w:line="277" w:lineRule="exact"/>
      </w:pPr>
      <w:r>
        <w:t>•</w:t>
      </w:r>
      <w:r>
        <w:tab/>
        <w:t>Surveille la gestion des stocks.</w:t>
      </w:r>
    </w:p>
    <w:p w14:paraId="211B8BB1" w14:textId="77777777" w:rsidR="005639AF" w:rsidRDefault="005639AF" w:rsidP="005639AF">
      <w:pPr>
        <w:pStyle w:val="niveau7"/>
        <w:spacing w:line="277" w:lineRule="exact"/>
      </w:pPr>
      <w:r>
        <w:t>•</w:t>
      </w:r>
      <w:r>
        <w:tab/>
        <w:t>Coordonne la préparation de l’équipement pour les sites.</w:t>
      </w:r>
    </w:p>
    <w:p w14:paraId="38CAC0F2" w14:textId="77777777" w:rsidR="005639AF" w:rsidRDefault="005639AF" w:rsidP="005639AF">
      <w:pPr>
        <w:pStyle w:val="niveau7"/>
        <w:spacing w:line="277" w:lineRule="exact"/>
      </w:pPr>
      <w:r>
        <w:t>•</w:t>
      </w:r>
      <w:r>
        <w:tab/>
        <w:t>Organise et contrôle les livraisons sur les sites.</w:t>
      </w:r>
    </w:p>
    <w:p w14:paraId="5558CDDE" w14:textId="77777777" w:rsidR="005639AF" w:rsidRDefault="005639AF" w:rsidP="005639AF">
      <w:pPr>
        <w:pStyle w:val="niveau6"/>
        <w:spacing w:before="113" w:line="277" w:lineRule="exact"/>
      </w:pPr>
      <w:r>
        <w:t>–</w:t>
      </w:r>
      <w:r>
        <w:tab/>
        <w:t>Organise et surveille la chaîne de froid :</w:t>
      </w:r>
    </w:p>
    <w:p w14:paraId="4ADEA234" w14:textId="77777777" w:rsidR="005639AF" w:rsidRDefault="005639AF" w:rsidP="005639AF">
      <w:pPr>
        <w:pStyle w:val="niveau7"/>
        <w:spacing w:line="277" w:lineRule="exact"/>
      </w:pPr>
      <w:r>
        <w:t>•</w:t>
      </w:r>
      <w:r>
        <w:tab/>
        <w:t>Evalue les besoins et assure la mise en place de la chaîne de froid active (réfrigérateurs et congélateurs) et passive (glacières, porte-vaccins, accumulateurs).</w:t>
      </w:r>
    </w:p>
    <w:p w14:paraId="5A017596" w14:textId="77777777" w:rsidR="005639AF" w:rsidRDefault="005639AF" w:rsidP="005639AF">
      <w:pPr>
        <w:pStyle w:val="niveau7"/>
        <w:spacing w:line="277" w:lineRule="exact"/>
      </w:pPr>
      <w:r>
        <w:t>•</w:t>
      </w:r>
      <w:r>
        <w:tab/>
        <w:t>Garantit la sécurité et la fiabilité des installations électriques.</w:t>
      </w:r>
    </w:p>
    <w:p w14:paraId="0508ED63" w14:textId="77777777" w:rsidR="005639AF" w:rsidRDefault="005639AF" w:rsidP="005639AF">
      <w:pPr>
        <w:pStyle w:val="niveau7"/>
        <w:spacing w:line="277" w:lineRule="exact"/>
      </w:pPr>
      <w:r>
        <w:t>•</w:t>
      </w:r>
      <w:r>
        <w:tab/>
        <w:t xml:space="preserve">Surveille le bon fonctionnement du matériel : surveillance de la température, entretien. </w:t>
      </w:r>
    </w:p>
    <w:p w14:paraId="4287A60A" w14:textId="77777777" w:rsidR="005639AF" w:rsidRDefault="005639AF" w:rsidP="005639AF">
      <w:pPr>
        <w:pStyle w:val="niveau7"/>
        <w:spacing w:line="277" w:lineRule="exact"/>
      </w:pPr>
      <w:r>
        <w:t>•</w:t>
      </w:r>
      <w:r>
        <w:tab/>
        <w:t>Garantit une gestion rigoureuse de la chaîne de froid (entrées, sorties du matériel).</w:t>
      </w:r>
    </w:p>
    <w:p w14:paraId="68F99483" w14:textId="77777777" w:rsidR="005639AF" w:rsidRDefault="005639AF" w:rsidP="005639AF">
      <w:pPr>
        <w:pStyle w:val="niveau7"/>
        <w:spacing w:line="277" w:lineRule="exact"/>
      </w:pPr>
      <w:r>
        <w:t>•</w:t>
      </w:r>
      <w:r>
        <w:tab/>
        <w:t>Evalue les besoins en glace pour la campagne et organise la congélation des accumulateurs.</w:t>
      </w:r>
    </w:p>
    <w:p w14:paraId="49C35F59" w14:textId="77777777" w:rsidR="005639AF" w:rsidRDefault="005639AF" w:rsidP="005639AF">
      <w:pPr>
        <w:pStyle w:val="niveau7"/>
        <w:spacing w:line="277" w:lineRule="exact"/>
      </w:pPr>
      <w:r>
        <w:t>•</w:t>
      </w:r>
      <w:r>
        <w:tab/>
        <w:t>Organise et contrôle la chaîne de froid sur les sites.</w:t>
      </w:r>
    </w:p>
    <w:p w14:paraId="672DB98A" w14:textId="77777777" w:rsidR="005639AF" w:rsidRDefault="005639AF" w:rsidP="005639AF">
      <w:pPr>
        <w:pStyle w:val="niveau6"/>
        <w:spacing w:before="113" w:line="277" w:lineRule="exact"/>
      </w:pPr>
      <w:r>
        <w:t>–</w:t>
      </w:r>
      <w:r>
        <w:tab/>
        <w:t>Coordonne la mise en place des sites de vaccination :</w:t>
      </w:r>
    </w:p>
    <w:p w14:paraId="6033C5A9" w14:textId="77777777" w:rsidR="005639AF" w:rsidRDefault="005639AF" w:rsidP="005639AF">
      <w:pPr>
        <w:pStyle w:val="niveau7"/>
        <w:spacing w:line="277" w:lineRule="exact"/>
      </w:pPr>
      <w:r>
        <w:t>•</w:t>
      </w:r>
      <w:r>
        <w:tab/>
        <w:t>Participe à la sélection des sites de vaccination.</w:t>
      </w:r>
    </w:p>
    <w:p w14:paraId="3D32DF21" w14:textId="77777777" w:rsidR="005639AF" w:rsidRDefault="005639AF" w:rsidP="005639AF">
      <w:pPr>
        <w:pStyle w:val="niveau7"/>
        <w:spacing w:line="277" w:lineRule="exact"/>
      </w:pPr>
      <w:r>
        <w:t>•</w:t>
      </w:r>
      <w:r>
        <w:tab/>
        <w:t>Evalue les besoins en matériel/équipement.</w:t>
      </w:r>
    </w:p>
    <w:p w14:paraId="63A6BCB1" w14:textId="77777777" w:rsidR="005639AF" w:rsidRDefault="005639AF" w:rsidP="005639AF">
      <w:pPr>
        <w:pStyle w:val="niveau7"/>
        <w:spacing w:line="277" w:lineRule="exact"/>
      </w:pPr>
      <w:r>
        <w:t>•</w:t>
      </w:r>
      <w:r>
        <w:tab/>
        <w:t>Coordonne l’installation et l’organisation des sites.</w:t>
      </w:r>
    </w:p>
    <w:p w14:paraId="0EA1CBFD" w14:textId="77777777" w:rsidR="005639AF" w:rsidRDefault="005639AF" w:rsidP="005639AF">
      <w:pPr>
        <w:pStyle w:val="niveau7"/>
        <w:spacing w:line="277" w:lineRule="exact"/>
      </w:pPr>
      <w:r>
        <w:t>•</w:t>
      </w:r>
      <w:r>
        <w:tab/>
        <w:t>Supervise leur bonne organisation.</w:t>
      </w:r>
    </w:p>
    <w:p w14:paraId="701B5BC9" w14:textId="77777777" w:rsidR="005639AF" w:rsidRDefault="005639AF" w:rsidP="005639AF">
      <w:pPr>
        <w:pStyle w:val="niveau7"/>
        <w:spacing w:line="277" w:lineRule="exact"/>
      </w:pPr>
      <w:r>
        <w:t>•</w:t>
      </w:r>
      <w:r>
        <w:tab/>
        <w:t>Garantit que les sites sont rendus propres à la fermeture.</w:t>
      </w:r>
    </w:p>
    <w:p w14:paraId="649D14AB" w14:textId="77777777" w:rsidR="005639AF" w:rsidRDefault="005639AF" w:rsidP="005639AF">
      <w:pPr>
        <w:pStyle w:val="niveau6"/>
        <w:spacing w:before="113" w:line="277" w:lineRule="exact"/>
      </w:pPr>
      <w:r>
        <w:t>–</w:t>
      </w:r>
      <w:r>
        <w:tab/>
        <w:t>Organise la collecte, le stockage, le transport et l’élimination des déchets :</w:t>
      </w:r>
    </w:p>
    <w:p w14:paraId="792EDEA0" w14:textId="77777777" w:rsidR="005639AF" w:rsidRDefault="005639AF" w:rsidP="005639AF">
      <w:pPr>
        <w:pStyle w:val="niveau7"/>
        <w:spacing w:line="277" w:lineRule="exact"/>
      </w:pPr>
      <w:r>
        <w:t>•</w:t>
      </w:r>
      <w:r>
        <w:tab/>
        <w:t xml:space="preserve">Visite (ou sélectionne) le site central d’élimination des déchets. </w:t>
      </w:r>
    </w:p>
    <w:p w14:paraId="161F9FA8" w14:textId="77777777" w:rsidR="005639AF" w:rsidRDefault="005639AF" w:rsidP="005639AF">
      <w:pPr>
        <w:pStyle w:val="niveau7"/>
        <w:spacing w:line="277" w:lineRule="exact"/>
      </w:pPr>
      <w:r>
        <w:t>•</w:t>
      </w:r>
      <w:r>
        <w:tab/>
        <w:t>Evalue les besoins (volumes, moyens) et définit la stratégie de collecte, transport et élimination.</w:t>
      </w:r>
    </w:p>
    <w:p w14:paraId="563CA980" w14:textId="77777777" w:rsidR="005639AF" w:rsidRDefault="005639AF" w:rsidP="005639AF">
      <w:pPr>
        <w:pStyle w:val="niveau7"/>
        <w:spacing w:line="277" w:lineRule="exact"/>
      </w:pPr>
      <w:r>
        <w:t>•</w:t>
      </w:r>
      <w:r>
        <w:tab/>
        <w:t>Supervise l’aménagement et le fonctionnement du site central d’élimination des déchets.</w:t>
      </w:r>
    </w:p>
    <w:p w14:paraId="703F798D" w14:textId="77777777" w:rsidR="005639AF" w:rsidRDefault="005639AF" w:rsidP="005639AF">
      <w:pPr>
        <w:pStyle w:val="niveau7"/>
        <w:spacing w:line="277" w:lineRule="exact"/>
      </w:pPr>
      <w:r>
        <w:t>•</w:t>
      </w:r>
      <w:r>
        <w:tab/>
        <w:t>Sur les sites de vaccination : supervise la collecte, le stockage provisoire et le transport des déchets vers le site central d’élimination (ou l’élimination sur site des déchets, selon l’organisation définie).</w:t>
      </w:r>
    </w:p>
    <w:p w14:paraId="4E26FF32" w14:textId="77777777" w:rsidR="005639AF" w:rsidRDefault="005639AF" w:rsidP="005639AF">
      <w:pPr>
        <w:pStyle w:val="niveau7"/>
        <w:spacing w:line="277" w:lineRule="exact"/>
      </w:pPr>
      <w:r>
        <w:t>•</w:t>
      </w:r>
      <w:r>
        <w:tab/>
        <w:t>Veille à la sécurité sur les sites de stockage et/ou d’élimination : protection des sites et du personnel.</w:t>
      </w:r>
    </w:p>
    <w:p w14:paraId="49190D6F" w14:textId="77777777" w:rsidR="005639AF" w:rsidRDefault="005639AF" w:rsidP="005639AF">
      <w:pPr>
        <w:pStyle w:val="niveau6"/>
        <w:spacing w:before="113" w:line="277" w:lineRule="exact"/>
      </w:pPr>
      <w:r>
        <w:lastRenderedPageBreak/>
        <w:t>–</w:t>
      </w:r>
      <w:r>
        <w:tab/>
        <w:t>Organise les transports :</w:t>
      </w:r>
    </w:p>
    <w:p w14:paraId="61254738" w14:textId="77777777" w:rsidR="005639AF" w:rsidRDefault="005639AF" w:rsidP="005639AF">
      <w:pPr>
        <w:pStyle w:val="niveau7"/>
        <w:spacing w:line="277" w:lineRule="exact"/>
      </w:pPr>
      <w:r>
        <w:t>•</w:t>
      </w:r>
      <w:r>
        <w:tab/>
        <w:t>Evalue les besoins (équipes et matériel).</w:t>
      </w:r>
    </w:p>
    <w:p w14:paraId="6E2A1EC2" w14:textId="77777777" w:rsidR="005639AF" w:rsidRDefault="005639AF" w:rsidP="005639AF">
      <w:pPr>
        <w:pStyle w:val="niveau7"/>
        <w:spacing w:line="277" w:lineRule="exact"/>
      </w:pPr>
      <w:r>
        <w:t>•</w:t>
      </w:r>
      <w:r>
        <w:tab/>
        <w:t>Coordonne l’organisation du parc de véhicules (nombre, type, planning, personnel, etc.).</w:t>
      </w:r>
    </w:p>
    <w:p w14:paraId="60EAFC80" w14:textId="77777777" w:rsidR="005639AF" w:rsidRDefault="005639AF" w:rsidP="005639AF">
      <w:pPr>
        <w:pStyle w:val="niveau7"/>
        <w:spacing w:line="277" w:lineRule="exact"/>
      </w:pPr>
      <w:r>
        <w:t>•</w:t>
      </w:r>
      <w:r>
        <w:tab/>
        <w:t>Organise le briefing du personnel.</w:t>
      </w:r>
    </w:p>
    <w:p w14:paraId="31E59670" w14:textId="77777777" w:rsidR="005639AF" w:rsidRDefault="005639AF" w:rsidP="005639AF">
      <w:pPr>
        <w:pStyle w:val="niveau7"/>
        <w:spacing w:line="277" w:lineRule="exact"/>
      </w:pPr>
      <w:r>
        <w:t>•</w:t>
      </w:r>
      <w:r>
        <w:tab/>
        <w:t xml:space="preserve">Assure l’approvisionnement et la gestion des carburants, lubrifiants et pièces détachées. </w:t>
      </w:r>
    </w:p>
    <w:p w14:paraId="4FC91BA8" w14:textId="77777777" w:rsidR="005639AF" w:rsidRDefault="005639AF" w:rsidP="005639AF">
      <w:pPr>
        <w:pStyle w:val="niveau7"/>
        <w:spacing w:line="277" w:lineRule="exact"/>
      </w:pPr>
      <w:r>
        <w:t>•</w:t>
      </w:r>
      <w:r>
        <w:tab/>
        <w:t>Supervise l’entretien des véhicules.</w:t>
      </w:r>
    </w:p>
    <w:p w14:paraId="7136D51E" w14:textId="77777777" w:rsidR="005639AF" w:rsidRDefault="005639AF" w:rsidP="005639AF">
      <w:pPr>
        <w:pStyle w:val="niveau6"/>
        <w:spacing w:before="113" w:line="277" w:lineRule="exact"/>
      </w:pPr>
      <w:r>
        <w:t>–</w:t>
      </w:r>
      <w:r>
        <w:tab/>
        <w:t>Organise le circuit et les moyens de communication :</w:t>
      </w:r>
    </w:p>
    <w:p w14:paraId="5F9ADEFA" w14:textId="77777777" w:rsidR="005639AF" w:rsidRDefault="005639AF" w:rsidP="005639AF">
      <w:pPr>
        <w:pStyle w:val="niveau7"/>
        <w:spacing w:line="277" w:lineRule="exact"/>
      </w:pPr>
      <w:r>
        <w:t>•</w:t>
      </w:r>
      <w:r>
        <w:tab/>
        <w:t>Evalue les besoins en matériel.</w:t>
      </w:r>
    </w:p>
    <w:p w14:paraId="5368F90E" w14:textId="77777777" w:rsidR="005639AF" w:rsidRDefault="005639AF" w:rsidP="005639AF">
      <w:pPr>
        <w:pStyle w:val="niveau7"/>
        <w:spacing w:line="277" w:lineRule="exact"/>
      </w:pPr>
      <w:r>
        <w:t>•</w:t>
      </w:r>
      <w:r>
        <w:tab/>
        <w:t>Organise le briefing du personnel.</w:t>
      </w:r>
    </w:p>
    <w:p w14:paraId="7D277EED" w14:textId="77777777" w:rsidR="005639AF" w:rsidRDefault="005639AF" w:rsidP="005639AF">
      <w:pPr>
        <w:pStyle w:val="niveau7"/>
        <w:spacing w:line="277" w:lineRule="exact"/>
      </w:pPr>
      <w:r>
        <w:t>•</w:t>
      </w:r>
      <w:r>
        <w:tab/>
        <w:t xml:space="preserve">Organise la gestion et l’entretien des moyens de communication (téléphones, radios, talkie-walkie, etc.). </w:t>
      </w:r>
    </w:p>
    <w:p w14:paraId="6F3D3910" w14:textId="77777777" w:rsidR="005639AF" w:rsidRPr="005639AF" w:rsidRDefault="005639AF" w:rsidP="005639AF">
      <w:pPr>
        <w:spacing w:before="226" w:after="56"/>
        <w:rPr>
          <w:rFonts w:ascii="Calibri" w:eastAsia="Calibri" w:hAnsi="Calibri"/>
          <w:color w:val="auto"/>
          <w:sz w:val="24"/>
          <w:szCs w:val="24"/>
          <w:lang w:val="fr-FR"/>
        </w:rPr>
      </w:pPr>
      <w:r w:rsidRPr="005639AF">
        <w:rPr>
          <w:rFonts w:ascii="Calibri Bold" w:eastAsia="Calibri Bold" w:hAnsi="Calibri Bold"/>
          <w:color w:val="auto"/>
          <w:sz w:val="24"/>
          <w:szCs w:val="24"/>
          <w:lang w:val="fr-FR"/>
        </w:rPr>
        <w:t>Autres taches</w:t>
      </w:r>
    </w:p>
    <w:p w14:paraId="1AC31B78" w14:textId="77777777" w:rsidR="005639AF" w:rsidRDefault="005639AF" w:rsidP="005639AF">
      <w:pPr>
        <w:pStyle w:val="niveau6"/>
        <w:spacing w:line="277" w:lineRule="exact"/>
      </w:pPr>
      <w:r>
        <w:t>–</w:t>
      </w:r>
      <w:r>
        <w:tab/>
        <w:t>Organise et supervise l’inventaire et le rangement du matériel après la campagne.</w:t>
      </w:r>
    </w:p>
    <w:p w14:paraId="4A01796C" w14:textId="77777777" w:rsidR="005639AF" w:rsidRDefault="005639AF" w:rsidP="005639AF">
      <w:pPr>
        <w:pStyle w:val="niveau6"/>
        <w:spacing w:line="277" w:lineRule="exact"/>
      </w:pPr>
      <w:r>
        <w:t>–</w:t>
      </w:r>
      <w:r>
        <w:tab/>
        <w:t>Participe à l’évaluation finale de la campagne et la rédaction du rapport final.</w:t>
      </w:r>
    </w:p>
    <w:p w14:paraId="359C123B" w14:textId="77777777" w:rsidR="00F11678" w:rsidRDefault="005639AF" w:rsidP="005639AF">
      <w:r>
        <w:rPr>
          <w:lang w:val="fr-FR"/>
        </w:rPr>
        <w:t>–</w:t>
      </w:r>
      <w:r>
        <w:rPr>
          <w:lang w:val="fr-FR"/>
        </w:rPr>
        <w:tab/>
        <w:t>Organise la sécurité des équipes logistiques et médicales : guides, briefing, etc.</w:t>
      </w:r>
      <w:r>
        <w:rPr>
          <w:lang w:val="fr-FR"/>
        </w:rPr>
        <w:cr/>
      </w:r>
    </w:p>
    <w:sectPr w:rsidR="00F11678" w:rsidSect="005639AF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altName w:val="Calibri"/>
    <w:panose1 w:val="020B0604020202020204"/>
    <w:charset w:val="4D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AF"/>
    <w:rsid w:val="00281C6E"/>
    <w:rsid w:val="005639AF"/>
    <w:rsid w:val="0084227D"/>
    <w:rsid w:val="00B656BB"/>
    <w:rsid w:val="00DC332F"/>
    <w:rsid w:val="00F1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0D5561"/>
  <w14:defaultImageDpi w14:val="300"/>
  <w15:chartTrackingRefBased/>
  <w15:docId w15:val="{9F428511-C544-B849-8350-FE3F223A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9AF"/>
    <w:pPr>
      <w:textAlignment w:val="top"/>
    </w:pPr>
    <w:rPr>
      <w:rFonts w:ascii="Times New Roman" w:eastAsia="Times New Roman" w:hAnsi="Times New Roman"/>
      <w:color w:val="FFFFFF"/>
      <w:sz w:val="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iveau2">
    <w:name w:val="niveau 2"/>
    <w:rsid w:val="005639AF"/>
    <w:pPr>
      <w:spacing w:after="340"/>
    </w:pPr>
    <w:rPr>
      <w:rFonts w:ascii="Calibri Bold" w:eastAsia="Calibri Bold" w:hAnsi="Calibri Bold"/>
      <w:sz w:val="40"/>
    </w:rPr>
  </w:style>
  <w:style w:type="paragraph" w:customStyle="1" w:styleId="Standard">
    <w:name w:val="Standard"/>
    <w:rsid w:val="005639AF"/>
    <w:pPr>
      <w:spacing w:line="260" w:lineRule="exact"/>
      <w:jc w:val="both"/>
    </w:pPr>
    <w:rPr>
      <w:rFonts w:ascii="Calibri" w:eastAsia="Calibri" w:hAnsi="Calibri"/>
      <w:sz w:val="24"/>
    </w:rPr>
  </w:style>
  <w:style w:type="paragraph" w:customStyle="1" w:styleId="niveau6">
    <w:name w:val="niveau 6"/>
    <w:basedOn w:val="Standard"/>
    <w:rsid w:val="005639AF"/>
    <w:pPr>
      <w:ind w:left="226" w:hanging="227"/>
    </w:pPr>
  </w:style>
  <w:style w:type="paragraph" w:customStyle="1" w:styleId="niveau7">
    <w:name w:val="niveau 7"/>
    <w:basedOn w:val="niveau6"/>
    <w:rsid w:val="005639AF"/>
    <w:pPr>
      <w:tabs>
        <w:tab w:val="left" w:pos="453"/>
      </w:tabs>
      <w:ind w:left="4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xr3</dc:creator>
  <cp:keywords/>
  <dc:description/>
  <cp:lastModifiedBy>EVELYNE LAISSU</cp:lastModifiedBy>
  <cp:revision>2</cp:revision>
  <dcterms:created xsi:type="dcterms:W3CDTF">2023-09-08T11:39:00Z</dcterms:created>
  <dcterms:modified xsi:type="dcterms:W3CDTF">2023-09-08T11:39:00Z</dcterms:modified>
</cp:coreProperties>
</file>