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BDCD4A" w14:textId="77777777" w:rsidR="00A64762" w:rsidRPr="002701B0" w:rsidRDefault="002701B0" w:rsidP="00A64762">
      <w:pPr>
        <w:pStyle w:val="Titre2"/>
        <w:numPr>
          <w:ilvl w:val="0"/>
          <w:numId w:val="0"/>
        </w:numPr>
        <w:jc w:val="left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Annexe </w:t>
      </w:r>
      <w:r w:rsidR="001A0A4B" w:rsidRPr="002701B0">
        <w:rPr>
          <w:rFonts w:ascii="Calibri" w:hAnsi="Calibri"/>
          <w:sz w:val="40"/>
          <w:szCs w:val="40"/>
        </w:rPr>
        <w:t>8</w:t>
      </w:r>
      <w:r>
        <w:rPr>
          <w:rFonts w:ascii="Calibri" w:hAnsi="Calibri"/>
          <w:sz w:val="40"/>
          <w:szCs w:val="40"/>
        </w:rPr>
        <w:t>.</w:t>
      </w:r>
      <w:r w:rsidR="00A64762" w:rsidRPr="002701B0">
        <w:rPr>
          <w:rFonts w:ascii="Calibri" w:hAnsi="Calibri"/>
          <w:sz w:val="40"/>
          <w:szCs w:val="40"/>
        </w:rPr>
        <w:t xml:space="preserve"> </w:t>
      </w:r>
      <w:r w:rsidR="005E22DD" w:rsidRPr="002701B0">
        <w:rPr>
          <w:rFonts w:ascii="Calibri" w:hAnsi="Calibri"/>
          <w:sz w:val="40"/>
          <w:szCs w:val="40"/>
        </w:rPr>
        <w:t>F</w:t>
      </w:r>
      <w:r w:rsidR="00A64762" w:rsidRPr="002701B0">
        <w:rPr>
          <w:rFonts w:ascii="Calibri" w:hAnsi="Calibri"/>
          <w:sz w:val="40"/>
          <w:szCs w:val="40"/>
        </w:rPr>
        <w:t>onctionnement d’une unité d’hospitalisation rougeole</w:t>
      </w:r>
      <w:r w:rsidR="005E22DD" w:rsidRPr="002701B0">
        <w:rPr>
          <w:rFonts w:ascii="Calibri" w:hAnsi="Calibri"/>
          <w:sz w:val="40"/>
          <w:szCs w:val="40"/>
        </w:rPr>
        <w:t xml:space="preserve"> (exemple)</w:t>
      </w:r>
    </w:p>
    <w:p w14:paraId="517937AB" w14:textId="77777777" w:rsidR="00A64762" w:rsidRPr="002701B0" w:rsidRDefault="00A64762" w:rsidP="00A64762">
      <w:pPr>
        <w:tabs>
          <w:tab w:val="left" w:pos="0"/>
        </w:tabs>
        <w:jc w:val="both"/>
        <w:rPr>
          <w:rFonts w:ascii="Calibri" w:hAnsi="Calibri"/>
          <w:b/>
          <w:szCs w:val="28"/>
        </w:rPr>
      </w:pPr>
    </w:p>
    <w:p w14:paraId="32598645" w14:textId="77777777" w:rsidR="005E22DD" w:rsidRPr="002701B0" w:rsidRDefault="005E22DD" w:rsidP="00A64762">
      <w:pPr>
        <w:tabs>
          <w:tab w:val="left" w:pos="0"/>
        </w:tabs>
        <w:spacing w:after="120"/>
        <w:jc w:val="both"/>
        <w:rPr>
          <w:rFonts w:ascii="Calibri" w:hAnsi="Calibri"/>
          <w:b/>
          <w:sz w:val="28"/>
          <w:szCs w:val="28"/>
        </w:rPr>
      </w:pPr>
    </w:p>
    <w:p w14:paraId="2F80D52B" w14:textId="77777777" w:rsidR="00A64762" w:rsidRPr="002701B0" w:rsidRDefault="002701B0" w:rsidP="00A64762">
      <w:pPr>
        <w:tabs>
          <w:tab w:val="left" w:pos="0"/>
        </w:tabs>
        <w:spacing w:after="12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8.</w:t>
      </w:r>
      <w:r w:rsidR="008036A9">
        <w:rPr>
          <w:rFonts w:ascii="Calibri" w:hAnsi="Calibri"/>
          <w:b/>
          <w:sz w:val="32"/>
          <w:szCs w:val="32"/>
        </w:rPr>
        <w:t>1</w:t>
      </w:r>
      <w:r w:rsidR="005E22DD" w:rsidRPr="002701B0">
        <w:rPr>
          <w:rFonts w:ascii="Calibri" w:hAnsi="Calibri"/>
          <w:b/>
          <w:sz w:val="32"/>
          <w:szCs w:val="32"/>
        </w:rPr>
        <w:t xml:space="preserve"> </w:t>
      </w:r>
      <w:r w:rsidR="005B426D" w:rsidRPr="002701B0">
        <w:rPr>
          <w:rFonts w:ascii="Calibri" w:hAnsi="Calibri"/>
          <w:b/>
          <w:sz w:val="32"/>
          <w:szCs w:val="32"/>
        </w:rPr>
        <w:t>Organisation générale</w:t>
      </w:r>
    </w:p>
    <w:p w14:paraId="7C7E8CC3" w14:textId="77777777" w:rsidR="00A64762" w:rsidRPr="002701B0" w:rsidRDefault="00A64762" w:rsidP="00A64762">
      <w:pPr>
        <w:jc w:val="both"/>
        <w:rPr>
          <w:rFonts w:ascii="Calibri" w:hAnsi="Calibri"/>
          <w:b/>
        </w:rPr>
      </w:pPr>
      <w:r w:rsidRPr="002701B0">
        <w:rPr>
          <w:rFonts w:ascii="Calibri" w:hAnsi="Calibri"/>
          <w:b/>
        </w:rPr>
        <w:t>Capacité</w:t>
      </w:r>
    </w:p>
    <w:p w14:paraId="1DEB133F" w14:textId="77777777" w:rsidR="00A64762" w:rsidRPr="002701B0" w:rsidRDefault="00A64762" w:rsidP="005E22DD">
      <w:pPr>
        <w:jc w:val="both"/>
        <w:rPr>
          <w:rFonts w:ascii="Calibri" w:hAnsi="Calibri"/>
        </w:rPr>
      </w:pPr>
      <w:r w:rsidRPr="002701B0">
        <w:rPr>
          <w:rFonts w:ascii="Calibri" w:hAnsi="Calibri"/>
        </w:rPr>
        <w:t>40</w:t>
      </w:r>
      <w:r w:rsidR="005E22DD" w:rsidRPr="002701B0">
        <w:rPr>
          <w:rFonts w:ascii="Calibri" w:hAnsi="Calibri"/>
        </w:rPr>
        <w:t xml:space="preserve"> à </w:t>
      </w:r>
      <w:r w:rsidRPr="002701B0">
        <w:rPr>
          <w:rFonts w:ascii="Calibri" w:hAnsi="Calibri"/>
        </w:rPr>
        <w:t>50 lits :</w:t>
      </w:r>
      <w:r w:rsidR="001F291D" w:rsidRPr="002701B0">
        <w:rPr>
          <w:rFonts w:ascii="Calibri" w:hAnsi="Calibri"/>
        </w:rPr>
        <w:tab/>
      </w:r>
      <w:r w:rsidRPr="002701B0">
        <w:rPr>
          <w:rFonts w:ascii="Calibri" w:hAnsi="Calibri"/>
        </w:rPr>
        <w:t>10 lits de soins intensifs</w:t>
      </w:r>
    </w:p>
    <w:p w14:paraId="5E4E1BD8" w14:textId="77777777" w:rsidR="00A64762" w:rsidRPr="002701B0" w:rsidRDefault="001F291D" w:rsidP="005E22DD">
      <w:pPr>
        <w:jc w:val="both"/>
        <w:rPr>
          <w:rFonts w:ascii="Calibri" w:hAnsi="Calibri"/>
        </w:rPr>
      </w:pPr>
      <w:r w:rsidRPr="002701B0">
        <w:rPr>
          <w:rFonts w:ascii="Calibri" w:hAnsi="Calibri"/>
        </w:rPr>
        <w:t xml:space="preserve">                    </w:t>
      </w:r>
      <w:r w:rsidRPr="002701B0">
        <w:rPr>
          <w:rFonts w:ascii="Calibri" w:hAnsi="Calibri"/>
        </w:rPr>
        <w:tab/>
      </w:r>
      <w:r w:rsidR="005E22DD" w:rsidRPr="002701B0">
        <w:rPr>
          <w:rFonts w:ascii="Calibri" w:hAnsi="Calibri"/>
        </w:rPr>
        <w:t xml:space="preserve">30 à </w:t>
      </w:r>
      <w:r w:rsidR="00A64762" w:rsidRPr="002701B0">
        <w:rPr>
          <w:rFonts w:ascii="Calibri" w:hAnsi="Calibri"/>
        </w:rPr>
        <w:t xml:space="preserve">40 lits d’hospitalisation ordinaire </w:t>
      </w:r>
    </w:p>
    <w:p w14:paraId="758F2401" w14:textId="77777777" w:rsidR="00A64762" w:rsidRPr="002701B0" w:rsidRDefault="00A64762" w:rsidP="00A64762">
      <w:pPr>
        <w:tabs>
          <w:tab w:val="left" w:pos="1440"/>
        </w:tabs>
        <w:spacing w:after="120"/>
        <w:jc w:val="both"/>
        <w:rPr>
          <w:rFonts w:ascii="Calibri" w:hAnsi="Calibri"/>
          <w:b/>
        </w:rPr>
      </w:pPr>
      <w:r w:rsidRPr="002701B0">
        <w:rPr>
          <w:rFonts w:ascii="Calibri" w:hAnsi="Calibri"/>
          <w:b/>
        </w:rPr>
        <w:t>Personnel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080"/>
        <w:gridCol w:w="4955"/>
      </w:tblGrid>
      <w:tr w:rsidR="00A64762" w:rsidRPr="002701B0" w14:paraId="7852AF68" w14:textId="77777777" w:rsidTr="005E22DD">
        <w:trPr>
          <w:trHeight w:val="27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521D8" w14:textId="77777777" w:rsidR="00A64762" w:rsidRPr="002701B0" w:rsidRDefault="00A64762">
            <w:pPr>
              <w:snapToGrid w:val="0"/>
              <w:jc w:val="both"/>
              <w:rPr>
                <w:rFonts w:ascii="Calibri" w:hAnsi="Calibri"/>
                <w:sz w:val="22"/>
                <w:lang w:val="fr-BE"/>
              </w:rPr>
            </w:pPr>
            <w:r w:rsidRPr="002701B0">
              <w:rPr>
                <w:rFonts w:ascii="Calibri" w:hAnsi="Calibri"/>
                <w:sz w:val="22"/>
                <w:lang w:val="fr-BE"/>
              </w:rPr>
              <w:t>Médecin</w:t>
            </w:r>
            <w:r w:rsidR="002701B0">
              <w:rPr>
                <w:rFonts w:ascii="Calibri" w:hAnsi="Calibri"/>
                <w:sz w:val="22"/>
                <w:lang w:val="fr-BE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0091A" w14:textId="77777777" w:rsidR="00A64762" w:rsidRPr="002701B0" w:rsidRDefault="007B0924">
            <w:pPr>
              <w:snapToGrid w:val="0"/>
              <w:jc w:val="center"/>
              <w:rPr>
                <w:rFonts w:ascii="Calibri" w:hAnsi="Calibri"/>
                <w:sz w:val="22"/>
                <w:lang w:val="fr-BE"/>
              </w:rPr>
            </w:pPr>
            <w:r w:rsidRPr="002701B0">
              <w:rPr>
                <w:rFonts w:ascii="Calibri" w:hAnsi="Calibri"/>
                <w:sz w:val="22"/>
                <w:lang w:val="fr-BE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F5AD" w14:textId="77777777" w:rsidR="00A64762" w:rsidRPr="002701B0" w:rsidRDefault="007B0924">
            <w:pPr>
              <w:snapToGrid w:val="0"/>
              <w:jc w:val="both"/>
              <w:rPr>
                <w:rFonts w:ascii="Calibri" w:hAnsi="Calibri"/>
                <w:color w:val="FF0000"/>
                <w:sz w:val="22"/>
                <w:lang w:val="fr-BE"/>
              </w:rPr>
            </w:pPr>
            <w:r w:rsidRPr="002701B0">
              <w:rPr>
                <w:rFonts w:ascii="Calibri" w:hAnsi="Calibri"/>
                <w:sz w:val="22"/>
              </w:rPr>
              <w:t>1 de jour, 1 de nuit, 1 de repos</w:t>
            </w:r>
          </w:p>
        </w:tc>
      </w:tr>
      <w:tr w:rsidR="00A64762" w:rsidRPr="002701B0" w14:paraId="713D659C" w14:textId="77777777" w:rsidTr="005E22DD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02684" w14:textId="77777777" w:rsidR="00A64762" w:rsidRPr="002701B0" w:rsidRDefault="00A64762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Superviseur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241A3" w14:textId="77777777" w:rsidR="00A64762" w:rsidRPr="002701B0" w:rsidRDefault="00A647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E016" w14:textId="77777777" w:rsidR="00A64762" w:rsidRPr="002701B0" w:rsidRDefault="00A64762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6 jours par semaine</w:t>
            </w:r>
          </w:p>
        </w:tc>
      </w:tr>
      <w:tr w:rsidR="00A64762" w:rsidRPr="002701B0" w14:paraId="4F5D8413" w14:textId="77777777" w:rsidTr="005E22DD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005A9" w14:textId="77777777" w:rsidR="00A64762" w:rsidRPr="002701B0" w:rsidRDefault="00A64762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Infirmiers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60520" w14:textId="77777777" w:rsidR="00A64762" w:rsidRPr="002701B0" w:rsidRDefault="00A647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8992" w14:textId="77777777" w:rsidR="00A64762" w:rsidRPr="002701B0" w:rsidRDefault="00A64762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 xml:space="preserve">3 </w:t>
            </w:r>
            <w:r w:rsidR="007B0924" w:rsidRPr="002701B0">
              <w:rPr>
                <w:rFonts w:ascii="Calibri" w:hAnsi="Calibri"/>
                <w:sz w:val="22"/>
              </w:rPr>
              <w:t>de jour</w:t>
            </w:r>
            <w:r w:rsidRPr="002701B0">
              <w:rPr>
                <w:rFonts w:ascii="Calibri" w:hAnsi="Calibri"/>
                <w:sz w:val="22"/>
              </w:rPr>
              <w:t xml:space="preserve">, 3 </w:t>
            </w:r>
            <w:r w:rsidR="007B0924" w:rsidRPr="002701B0">
              <w:rPr>
                <w:rFonts w:ascii="Calibri" w:hAnsi="Calibri"/>
                <w:sz w:val="22"/>
              </w:rPr>
              <w:t>de nuit</w:t>
            </w:r>
            <w:r w:rsidRPr="002701B0">
              <w:rPr>
                <w:rFonts w:ascii="Calibri" w:hAnsi="Calibri"/>
                <w:sz w:val="22"/>
              </w:rPr>
              <w:t xml:space="preserve">, 3 </w:t>
            </w:r>
            <w:r w:rsidR="007B0924" w:rsidRPr="002701B0">
              <w:rPr>
                <w:rFonts w:ascii="Calibri" w:hAnsi="Calibri"/>
                <w:sz w:val="22"/>
              </w:rPr>
              <w:t xml:space="preserve">de </w:t>
            </w:r>
            <w:r w:rsidRPr="002701B0">
              <w:rPr>
                <w:rFonts w:ascii="Calibri" w:hAnsi="Calibri"/>
                <w:sz w:val="22"/>
              </w:rPr>
              <w:t>repos</w:t>
            </w:r>
          </w:p>
        </w:tc>
      </w:tr>
      <w:tr w:rsidR="00A64762" w:rsidRPr="002701B0" w14:paraId="01EC590F" w14:textId="77777777" w:rsidTr="005E22DD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0A52B" w14:textId="77777777" w:rsidR="00A64762" w:rsidRPr="002701B0" w:rsidRDefault="00A64762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Aide</w:t>
            </w:r>
            <w:r w:rsidR="005B426D" w:rsidRPr="002701B0">
              <w:rPr>
                <w:rFonts w:ascii="Calibri" w:hAnsi="Calibri"/>
                <w:sz w:val="22"/>
              </w:rPr>
              <w:t>s</w:t>
            </w:r>
            <w:r w:rsidRPr="002701B0">
              <w:rPr>
                <w:rFonts w:ascii="Calibri" w:hAnsi="Calibri"/>
                <w:sz w:val="22"/>
              </w:rPr>
              <w:t>-soignants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3B6A" w14:textId="77777777" w:rsidR="00A64762" w:rsidRPr="002701B0" w:rsidRDefault="00A647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0E5A" w14:textId="77777777" w:rsidR="00A64762" w:rsidRPr="002701B0" w:rsidRDefault="007B0924" w:rsidP="00A64762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2 de jour, 2 de nuit, 2 de repos</w:t>
            </w:r>
          </w:p>
        </w:tc>
      </w:tr>
      <w:tr w:rsidR="00A64762" w:rsidRPr="002701B0" w14:paraId="47BBC5E7" w14:textId="77777777" w:rsidTr="005E22DD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13710" w14:textId="77777777" w:rsidR="00A64762" w:rsidRPr="002701B0" w:rsidRDefault="00A64762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Hygiénistes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A5DE0" w14:textId="77777777" w:rsidR="00A64762" w:rsidRPr="002701B0" w:rsidRDefault="007B0924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0490" w14:textId="77777777" w:rsidR="00A64762" w:rsidRPr="002701B0" w:rsidRDefault="007B0924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2 de jour, 2 de</w:t>
            </w:r>
            <w:r w:rsidR="00A64762" w:rsidRPr="002701B0">
              <w:rPr>
                <w:rFonts w:ascii="Calibri" w:hAnsi="Calibri"/>
                <w:sz w:val="22"/>
              </w:rPr>
              <w:t xml:space="preserve"> repos</w:t>
            </w:r>
          </w:p>
        </w:tc>
      </w:tr>
      <w:tr w:rsidR="00A64762" w:rsidRPr="002701B0" w14:paraId="06387781" w14:textId="77777777" w:rsidTr="005E22DD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41499" w14:textId="77777777" w:rsidR="00A64762" w:rsidRPr="002701B0" w:rsidRDefault="00A64762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Gardiens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6F7B6" w14:textId="77777777" w:rsidR="00A64762" w:rsidRPr="002701B0" w:rsidRDefault="00A64762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01EB" w14:textId="77777777" w:rsidR="00A64762" w:rsidRPr="002701B0" w:rsidRDefault="007B0924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2 de jour, 2 de nuit, 2 de repos</w:t>
            </w:r>
          </w:p>
        </w:tc>
      </w:tr>
    </w:tbl>
    <w:p w14:paraId="3F4D4F41" w14:textId="77777777" w:rsidR="00A64762" w:rsidRPr="00FC0F58" w:rsidRDefault="007B0924" w:rsidP="007B0924">
      <w:pPr>
        <w:spacing w:before="120" w:after="60"/>
        <w:jc w:val="both"/>
        <w:rPr>
          <w:rFonts w:ascii="Calibri" w:hAnsi="Calibri"/>
        </w:rPr>
      </w:pPr>
      <w:r w:rsidRPr="002701B0">
        <w:rPr>
          <w:rFonts w:ascii="Calibri" w:hAnsi="Calibri"/>
          <w:b/>
        </w:rPr>
        <w:t xml:space="preserve">Horaires : </w:t>
      </w:r>
      <w:r w:rsidRPr="002701B0">
        <w:rPr>
          <w:rFonts w:ascii="Calibri" w:hAnsi="Calibri"/>
        </w:rPr>
        <w:t>6</w:t>
      </w:r>
      <w:r w:rsidR="00A64762" w:rsidRPr="002701B0">
        <w:rPr>
          <w:rFonts w:ascii="Calibri" w:hAnsi="Calibri"/>
        </w:rPr>
        <w:t>h</w:t>
      </w:r>
      <w:r w:rsidRPr="002701B0">
        <w:rPr>
          <w:rFonts w:ascii="Calibri" w:hAnsi="Calibri"/>
        </w:rPr>
        <w:t>-18h</w:t>
      </w:r>
      <w:r w:rsidR="00A64762" w:rsidRPr="002701B0">
        <w:rPr>
          <w:rFonts w:ascii="Calibri" w:hAnsi="Calibri"/>
        </w:rPr>
        <w:t xml:space="preserve"> (</w:t>
      </w:r>
      <w:r w:rsidRPr="002701B0">
        <w:rPr>
          <w:rFonts w:ascii="Calibri" w:hAnsi="Calibri"/>
        </w:rPr>
        <w:t>12</w:t>
      </w:r>
      <w:r w:rsidR="00A64762" w:rsidRPr="002701B0">
        <w:rPr>
          <w:rFonts w:ascii="Calibri" w:hAnsi="Calibri"/>
        </w:rPr>
        <w:t>h)</w:t>
      </w:r>
      <w:r w:rsidRPr="002701B0">
        <w:rPr>
          <w:rFonts w:ascii="Calibri" w:hAnsi="Calibri"/>
        </w:rPr>
        <w:t> ; 18h-6h (12h) ; s</w:t>
      </w:r>
      <w:r w:rsidR="00A64762" w:rsidRPr="00FC0F58">
        <w:rPr>
          <w:rFonts w:ascii="Calibri" w:hAnsi="Calibri"/>
        </w:rPr>
        <w:t>uperviseur</w:t>
      </w:r>
      <w:r w:rsidRPr="00FC0F58">
        <w:rPr>
          <w:rFonts w:ascii="Calibri" w:hAnsi="Calibri"/>
        </w:rPr>
        <w:t xml:space="preserve"> </w:t>
      </w:r>
      <w:r w:rsidR="00A64762" w:rsidRPr="00FC0F58">
        <w:rPr>
          <w:rFonts w:ascii="Calibri" w:hAnsi="Calibri"/>
        </w:rPr>
        <w:t>: 8h30</w:t>
      </w:r>
      <w:r w:rsidRPr="00FC0F58">
        <w:rPr>
          <w:rFonts w:ascii="Calibri" w:hAnsi="Calibri"/>
        </w:rPr>
        <w:t>-</w:t>
      </w:r>
      <w:r w:rsidR="00A64762" w:rsidRPr="00FC0F58">
        <w:rPr>
          <w:rFonts w:ascii="Calibri" w:hAnsi="Calibri"/>
        </w:rPr>
        <w:t>13h</w:t>
      </w:r>
      <w:r w:rsidRPr="00FC0F58">
        <w:rPr>
          <w:rFonts w:ascii="Calibri" w:hAnsi="Calibri"/>
        </w:rPr>
        <w:t>/</w:t>
      </w:r>
      <w:r w:rsidR="00A64762" w:rsidRPr="00FC0F58">
        <w:rPr>
          <w:rFonts w:ascii="Calibri" w:hAnsi="Calibri"/>
        </w:rPr>
        <w:t>15h</w:t>
      </w:r>
      <w:r w:rsidRPr="00FC0F58">
        <w:rPr>
          <w:rFonts w:ascii="Calibri" w:hAnsi="Calibri"/>
        </w:rPr>
        <w:t>-</w:t>
      </w:r>
      <w:r w:rsidR="00A64762" w:rsidRPr="00FC0F58">
        <w:rPr>
          <w:rFonts w:ascii="Calibri" w:hAnsi="Calibri"/>
        </w:rPr>
        <w:t xml:space="preserve">17h30 </w:t>
      </w:r>
    </w:p>
    <w:p w14:paraId="13E63DB8" w14:textId="77777777" w:rsidR="00A64762" w:rsidRPr="002701B0" w:rsidRDefault="00A64762" w:rsidP="00A64762">
      <w:pPr>
        <w:spacing w:before="120" w:after="120"/>
        <w:jc w:val="both"/>
        <w:rPr>
          <w:rFonts w:ascii="Calibri" w:hAnsi="Calibri"/>
        </w:rPr>
      </w:pPr>
      <w:r w:rsidRPr="002701B0">
        <w:rPr>
          <w:rFonts w:ascii="Calibri" w:hAnsi="Calibri"/>
          <w:b/>
        </w:rPr>
        <w:t xml:space="preserve">Horaires de surveillance des signes vitaux et traitements </w:t>
      </w:r>
      <w:r w:rsidRPr="002701B0">
        <w:rPr>
          <w:rFonts w:ascii="Calibri" w:hAnsi="Calibri"/>
          <w:bCs/>
        </w:rPr>
        <w:t>(per os et parentéral) </w:t>
      </w:r>
    </w:p>
    <w:tbl>
      <w:tblPr>
        <w:tblW w:w="7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177"/>
      </w:tblGrid>
      <w:tr w:rsidR="00A64762" w:rsidRPr="002701B0" w14:paraId="40C60D66" w14:textId="77777777" w:rsidTr="002701B0">
        <w:trPr>
          <w:jc w:val="center"/>
        </w:trPr>
        <w:tc>
          <w:tcPr>
            <w:tcW w:w="1416" w:type="dxa"/>
            <w:vAlign w:val="center"/>
          </w:tcPr>
          <w:p w14:paraId="02DA6BCD" w14:textId="77777777" w:rsidR="00A64762" w:rsidRPr="002701B0" w:rsidRDefault="00A64762" w:rsidP="002701B0">
            <w:pPr>
              <w:snapToGrid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701B0">
              <w:rPr>
                <w:rFonts w:ascii="Calibri" w:hAnsi="Calibri"/>
                <w:b/>
                <w:bCs/>
                <w:iCs/>
                <w:sz w:val="22"/>
                <w:szCs w:val="22"/>
              </w:rPr>
              <w:t>Rythme</w:t>
            </w:r>
          </w:p>
        </w:tc>
        <w:tc>
          <w:tcPr>
            <w:tcW w:w="6177" w:type="dxa"/>
            <w:vAlign w:val="center"/>
          </w:tcPr>
          <w:p w14:paraId="1066548B" w14:textId="77777777" w:rsidR="00A64762" w:rsidRPr="002701B0" w:rsidRDefault="00A64762" w:rsidP="002701B0">
            <w:pPr>
              <w:snapToGrid w:val="0"/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701B0">
              <w:rPr>
                <w:rFonts w:ascii="Calibri" w:hAnsi="Calibri"/>
                <w:b/>
                <w:bCs/>
                <w:iCs/>
                <w:sz w:val="22"/>
                <w:szCs w:val="22"/>
              </w:rPr>
              <w:t>Horaires proposés</w:t>
            </w:r>
          </w:p>
        </w:tc>
      </w:tr>
      <w:tr w:rsidR="00A64762" w:rsidRPr="002701B0" w14:paraId="5ABBEFC0" w14:textId="77777777" w:rsidTr="002701B0">
        <w:trPr>
          <w:jc w:val="center"/>
        </w:trPr>
        <w:tc>
          <w:tcPr>
            <w:tcW w:w="1416" w:type="dxa"/>
            <w:vAlign w:val="center"/>
          </w:tcPr>
          <w:p w14:paraId="08FCD5AE" w14:textId="77777777" w:rsidR="00A64762" w:rsidRPr="002701B0" w:rsidRDefault="00A64762" w:rsidP="002701B0">
            <w:pPr>
              <w:pStyle w:val="Titre6"/>
              <w:tabs>
                <w:tab w:val="left" w:pos="0"/>
              </w:tabs>
              <w:snapToGrid w:val="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701B0">
              <w:rPr>
                <w:rFonts w:ascii="Calibri" w:hAnsi="Calibri"/>
                <w:b w:val="0"/>
                <w:i w:val="0"/>
                <w:sz w:val="22"/>
                <w:szCs w:val="22"/>
              </w:rPr>
              <w:t>1 fois/jour</w:t>
            </w:r>
          </w:p>
        </w:tc>
        <w:tc>
          <w:tcPr>
            <w:tcW w:w="6177" w:type="dxa"/>
            <w:vAlign w:val="center"/>
          </w:tcPr>
          <w:p w14:paraId="669E1C98" w14:textId="77777777" w:rsidR="00A64762" w:rsidRPr="002701B0" w:rsidRDefault="007B0924" w:rsidP="002701B0">
            <w:pPr>
              <w:snapToGrid w:val="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701B0">
              <w:rPr>
                <w:rFonts w:ascii="Calibri" w:hAnsi="Calibri"/>
                <w:bCs/>
                <w:iCs/>
                <w:sz w:val="22"/>
                <w:szCs w:val="22"/>
              </w:rPr>
              <w:t>7</w:t>
            </w:r>
            <w:r w:rsidR="00A64762" w:rsidRPr="002701B0">
              <w:rPr>
                <w:rFonts w:ascii="Calibri" w:hAnsi="Calibri"/>
                <w:bCs/>
                <w:iCs/>
                <w:sz w:val="22"/>
                <w:szCs w:val="22"/>
              </w:rPr>
              <w:t>h</w:t>
            </w:r>
          </w:p>
        </w:tc>
      </w:tr>
      <w:tr w:rsidR="00A64762" w:rsidRPr="002701B0" w14:paraId="026E02C7" w14:textId="77777777" w:rsidTr="002701B0">
        <w:trPr>
          <w:jc w:val="center"/>
        </w:trPr>
        <w:tc>
          <w:tcPr>
            <w:tcW w:w="1416" w:type="dxa"/>
            <w:vAlign w:val="center"/>
          </w:tcPr>
          <w:p w14:paraId="76E96E3D" w14:textId="77777777" w:rsidR="00A64762" w:rsidRPr="002701B0" w:rsidRDefault="00A64762" w:rsidP="002701B0">
            <w:pPr>
              <w:pStyle w:val="Titre6"/>
              <w:tabs>
                <w:tab w:val="left" w:pos="0"/>
              </w:tabs>
              <w:snapToGrid w:val="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701B0">
              <w:rPr>
                <w:rFonts w:ascii="Calibri" w:hAnsi="Calibri"/>
                <w:b w:val="0"/>
                <w:i w:val="0"/>
                <w:sz w:val="22"/>
                <w:szCs w:val="22"/>
              </w:rPr>
              <w:t>2 fois/jour </w:t>
            </w:r>
          </w:p>
        </w:tc>
        <w:tc>
          <w:tcPr>
            <w:tcW w:w="6177" w:type="dxa"/>
            <w:vAlign w:val="center"/>
          </w:tcPr>
          <w:p w14:paraId="74372406" w14:textId="77777777" w:rsidR="00A64762" w:rsidRPr="002701B0" w:rsidRDefault="007B0924" w:rsidP="002701B0">
            <w:pPr>
              <w:snapToGrid w:val="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701B0">
              <w:rPr>
                <w:rFonts w:ascii="Calibri" w:hAnsi="Calibri"/>
                <w:bCs/>
                <w:iCs/>
                <w:sz w:val="22"/>
                <w:szCs w:val="22"/>
              </w:rPr>
              <w:t>7h-19</w:t>
            </w:r>
            <w:r w:rsidR="00A64762" w:rsidRPr="002701B0">
              <w:rPr>
                <w:rFonts w:ascii="Calibri" w:hAnsi="Calibri"/>
                <w:bCs/>
                <w:iCs/>
                <w:sz w:val="22"/>
                <w:szCs w:val="22"/>
              </w:rPr>
              <w:t>h</w:t>
            </w:r>
          </w:p>
        </w:tc>
      </w:tr>
      <w:tr w:rsidR="00A64762" w:rsidRPr="002701B0" w14:paraId="245F471F" w14:textId="77777777" w:rsidTr="002701B0">
        <w:trPr>
          <w:jc w:val="center"/>
        </w:trPr>
        <w:tc>
          <w:tcPr>
            <w:tcW w:w="1416" w:type="dxa"/>
            <w:vAlign w:val="center"/>
          </w:tcPr>
          <w:p w14:paraId="516D44DD" w14:textId="77777777" w:rsidR="00A64762" w:rsidRPr="002701B0" w:rsidRDefault="00A64762" w:rsidP="002701B0">
            <w:pPr>
              <w:snapToGrid w:val="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701B0">
              <w:rPr>
                <w:rFonts w:ascii="Calibri" w:hAnsi="Calibri"/>
                <w:bCs/>
                <w:iCs/>
                <w:sz w:val="22"/>
                <w:szCs w:val="22"/>
              </w:rPr>
              <w:t>3 fois/jour</w:t>
            </w:r>
          </w:p>
        </w:tc>
        <w:tc>
          <w:tcPr>
            <w:tcW w:w="6177" w:type="dxa"/>
            <w:vAlign w:val="center"/>
          </w:tcPr>
          <w:p w14:paraId="67F7B172" w14:textId="77777777" w:rsidR="00A64762" w:rsidRPr="002701B0" w:rsidRDefault="007B0924" w:rsidP="002701B0">
            <w:pPr>
              <w:snapToGrid w:val="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701B0">
              <w:rPr>
                <w:rFonts w:ascii="Calibri" w:hAnsi="Calibri"/>
                <w:bCs/>
                <w:iCs/>
                <w:sz w:val="22"/>
                <w:szCs w:val="22"/>
              </w:rPr>
              <w:t>7h-</w:t>
            </w:r>
            <w:r w:rsidR="00A64762" w:rsidRPr="002701B0"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Pr="002701B0">
              <w:rPr>
                <w:rFonts w:ascii="Calibri" w:hAnsi="Calibri"/>
                <w:bCs/>
                <w:iCs/>
                <w:sz w:val="22"/>
                <w:szCs w:val="22"/>
              </w:rPr>
              <w:t>3</w:t>
            </w:r>
            <w:r w:rsidR="00A64762" w:rsidRPr="002701B0">
              <w:rPr>
                <w:rFonts w:ascii="Calibri" w:hAnsi="Calibri"/>
                <w:bCs/>
                <w:iCs/>
                <w:sz w:val="22"/>
                <w:szCs w:val="22"/>
              </w:rPr>
              <w:t>h</w:t>
            </w:r>
            <w:r w:rsidRPr="002701B0">
              <w:rPr>
                <w:rFonts w:ascii="Calibri" w:hAnsi="Calibri"/>
                <w:bCs/>
                <w:iCs/>
                <w:sz w:val="22"/>
                <w:szCs w:val="22"/>
              </w:rPr>
              <w:t>-20</w:t>
            </w:r>
            <w:r w:rsidR="00A64762" w:rsidRPr="002701B0">
              <w:rPr>
                <w:rFonts w:ascii="Calibri" w:hAnsi="Calibri"/>
                <w:bCs/>
                <w:iCs/>
                <w:sz w:val="22"/>
                <w:szCs w:val="22"/>
              </w:rPr>
              <w:t>h</w:t>
            </w:r>
          </w:p>
        </w:tc>
      </w:tr>
      <w:tr w:rsidR="00A64762" w:rsidRPr="002701B0" w14:paraId="06E89E6D" w14:textId="77777777" w:rsidTr="002701B0">
        <w:trPr>
          <w:jc w:val="center"/>
        </w:trPr>
        <w:tc>
          <w:tcPr>
            <w:tcW w:w="1416" w:type="dxa"/>
            <w:vAlign w:val="center"/>
          </w:tcPr>
          <w:p w14:paraId="76382888" w14:textId="77777777" w:rsidR="00A64762" w:rsidRPr="002701B0" w:rsidRDefault="00A64762" w:rsidP="002701B0">
            <w:pPr>
              <w:snapToGrid w:val="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701B0">
              <w:rPr>
                <w:rFonts w:ascii="Calibri" w:hAnsi="Calibri"/>
                <w:bCs/>
                <w:iCs/>
                <w:sz w:val="22"/>
                <w:szCs w:val="22"/>
              </w:rPr>
              <w:t>4 fois/jour</w:t>
            </w:r>
          </w:p>
        </w:tc>
        <w:tc>
          <w:tcPr>
            <w:tcW w:w="6177" w:type="dxa"/>
            <w:vAlign w:val="center"/>
          </w:tcPr>
          <w:p w14:paraId="6377D30E" w14:textId="77777777" w:rsidR="00A64762" w:rsidRPr="002701B0" w:rsidRDefault="007B0924" w:rsidP="002701B0">
            <w:pPr>
              <w:snapToGrid w:val="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701B0">
              <w:rPr>
                <w:rFonts w:ascii="Calibri" w:hAnsi="Calibri"/>
                <w:bCs/>
                <w:iCs/>
                <w:sz w:val="22"/>
                <w:szCs w:val="22"/>
              </w:rPr>
              <w:t>7h-13h-</w:t>
            </w:r>
            <w:r w:rsidR="00A64762" w:rsidRPr="002701B0"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Pr="002701B0">
              <w:rPr>
                <w:rFonts w:ascii="Calibri" w:hAnsi="Calibri"/>
                <w:bCs/>
                <w:iCs/>
                <w:sz w:val="22"/>
                <w:szCs w:val="22"/>
              </w:rPr>
              <w:t>0</w:t>
            </w:r>
            <w:r w:rsidR="00A64762" w:rsidRPr="002701B0">
              <w:rPr>
                <w:rFonts w:ascii="Calibri" w:hAnsi="Calibri"/>
                <w:bCs/>
                <w:iCs/>
                <w:sz w:val="22"/>
                <w:szCs w:val="22"/>
              </w:rPr>
              <w:t>h</w:t>
            </w:r>
            <w:r w:rsidRPr="002701B0">
              <w:rPr>
                <w:rFonts w:ascii="Calibri" w:hAnsi="Calibri"/>
                <w:bCs/>
                <w:iCs/>
                <w:sz w:val="22"/>
                <w:szCs w:val="22"/>
              </w:rPr>
              <w:t>-</w:t>
            </w:r>
            <w:r w:rsidR="00A64762" w:rsidRPr="002701B0">
              <w:rPr>
                <w:rFonts w:ascii="Calibri" w:hAnsi="Calibri"/>
                <w:bCs/>
                <w:iCs/>
                <w:sz w:val="22"/>
                <w:szCs w:val="22"/>
              </w:rPr>
              <w:t xml:space="preserve">2h  </w:t>
            </w:r>
          </w:p>
        </w:tc>
      </w:tr>
      <w:tr w:rsidR="00A64762" w:rsidRPr="002701B0" w14:paraId="71333164" w14:textId="77777777" w:rsidTr="002701B0">
        <w:trPr>
          <w:trHeight w:val="227"/>
          <w:jc w:val="center"/>
        </w:trPr>
        <w:tc>
          <w:tcPr>
            <w:tcW w:w="1416" w:type="dxa"/>
            <w:vAlign w:val="center"/>
          </w:tcPr>
          <w:p w14:paraId="25126303" w14:textId="77777777" w:rsidR="00A64762" w:rsidRPr="002701B0" w:rsidRDefault="00263790" w:rsidP="002701B0">
            <w:pPr>
              <w:snapToGrid w:val="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701B0">
              <w:rPr>
                <w:rFonts w:ascii="Calibri" w:hAnsi="Calibri"/>
                <w:bCs/>
                <w:iCs/>
                <w:sz w:val="22"/>
                <w:szCs w:val="22"/>
              </w:rPr>
              <w:t>Chaque heure</w:t>
            </w:r>
          </w:p>
        </w:tc>
        <w:tc>
          <w:tcPr>
            <w:tcW w:w="6177" w:type="dxa"/>
            <w:vAlign w:val="center"/>
          </w:tcPr>
          <w:p w14:paraId="4D6D3265" w14:textId="77777777" w:rsidR="00A64762" w:rsidRPr="002701B0" w:rsidRDefault="00A64762" w:rsidP="002701B0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701B0">
              <w:rPr>
                <w:rFonts w:ascii="Calibri" w:hAnsi="Calibri"/>
                <w:iCs/>
                <w:sz w:val="22"/>
                <w:szCs w:val="22"/>
              </w:rPr>
              <w:t>Aux soins intensifs, selon demande du médecin</w:t>
            </w:r>
          </w:p>
        </w:tc>
      </w:tr>
    </w:tbl>
    <w:p w14:paraId="53FACE53" w14:textId="77777777" w:rsidR="005B426D" w:rsidRPr="002701B0" w:rsidRDefault="005B426D" w:rsidP="00A64762">
      <w:pPr>
        <w:spacing w:before="120" w:after="120"/>
        <w:rPr>
          <w:rFonts w:ascii="Calibri" w:hAnsi="Calibri"/>
          <w:b/>
          <w:sz w:val="36"/>
          <w:szCs w:val="36"/>
        </w:rPr>
      </w:pPr>
    </w:p>
    <w:p w14:paraId="57CA2FE0" w14:textId="77777777" w:rsidR="00A64762" w:rsidRPr="002701B0" w:rsidRDefault="002701B0" w:rsidP="00A64762">
      <w:pPr>
        <w:spacing w:before="120" w:after="1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8.</w:t>
      </w:r>
      <w:r w:rsidR="008036A9">
        <w:rPr>
          <w:rFonts w:ascii="Calibri" w:hAnsi="Calibri"/>
          <w:b/>
          <w:sz w:val="32"/>
          <w:szCs w:val="32"/>
        </w:rPr>
        <w:t>2</w:t>
      </w:r>
      <w:r w:rsidR="005E22DD" w:rsidRPr="002701B0">
        <w:rPr>
          <w:rFonts w:ascii="Calibri" w:hAnsi="Calibri"/>
          <w:b/>
          <w:sz w:val="32"/>
          <w:szCs w:val="32"/>
        </w:rPr>
        <w:t xml:space="preserve"> </w:t>
      </w:r>
      <w:r w:rsidR="00263790" w:rsidRPr="002701B0">
        <w:rPr>
          <w:rFonts w:ascii="Calibri" w:hAnsi="Calibri"/>
          <w:b/>
          <w:sz w:val="32"/>
          <w:szCs w:val="32"/>
        </w:rPr>
        <w:t>Tenue des documents</w:t>
      </w:r>
      <w:r w:rsidR="00A64762" w:rsidRPr="002701B0">
        <w:rPr>
          <w:rFonts w:ascii="Calibri" w:hAnsi="Calibri"/>
          <w:b/>
          <w:sz w:val="32"/>
          <w:szCs w:val="32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5103"/>
      </w:tblGrid>
      <w:tr w:rsidR="00263790" w:rsidRPr="002701B0" w14:paraId="6B2A104B" w14:textId="77777777" w:rsidTr="002701B0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B8988" w14:textId="77777777" w:rsidR="00263790" w:rsidRPr="002701B0" w:rsidRDefault="00263790" w:rsidP="00A64762">
            <w:pPr>
              <w:rPr>
                <w:rFonts w:ascii="Calibri" w:hAnsi="Calibri"/>
                <w:b/>
                <w:sz w:val="22"/>
              </w:rPr>
            </w:pPr>
            <w:r w:rsidRPr="002701B0">
              <w:rPr>
                <w:rFonts w:ascii="Calibri" w:hAnsi="Calibri"/>
                <w:b/>
                <w:bCs/>
                <w:sz w:val="22"/>
              </w:rPr>
              <w:t>Registre des admissions/sorties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7E220" w14:textId="77777777" w:rsidR="00263790" w:rsidRPr="002701B0" w:rsidRDefault="00C13A8E" w:rsidP="002701B0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A</w:t>
            </w:r>
            <w:r w:rsidR="00263790" w:rsidRPr="002701B0">
              <w:rPr>
                <w:rFonts w:ascii="Calibri" w:hAnsi="Calibri"/>
                <w:sz w:val="22"/>
              </w:rPr>
              <w:t>dmissions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B68C" w14:textId="77777777" w:rsidR="00263790" w:rsidRPr="002701B0" w:rsidRDefault="00263790" w:rsidP="002701B0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 xml:space="preserve">Rempli par le superviseur ou l’infirmier. </w:t>
            </w:r>
          </w:p>
        </w:tc>
      </w:tr>
      <w:tr w:rsidR="00263790" w:rsidRPr="002701B0" w14:paraId="2524D0E3" w14:textId="77777777" w:rsidTr="002701B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FFBC4" w14:textId="77777777" w:rsidR="00263790" w:rsidRPr="002701B0" w:rsidRDefault="00263790" w:rsidP="00A64762">
            <w:pPr>
              <w:pStyle w:val="Titre5"/>
              <w:tabs>
                <w:tab w:val="left" w:pos="0"/>
              </w:tabs>
              <w:snapToGrid w:val="0"/>
              <w:jc w:val="left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Fiche d’hospitalisation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A650C" w14:textId="77777777" w:rsidR="00263790" w:rsidRPr="002701B0" w:rsidRDefault="00C13A8E" w:rsidP="002701B0">
            <w:pPr>
              <w:jc w:val="center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Au lit du patient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44D8" w14:textId="77777777" w:rsidR="00263790" w:rsidRPr="002701B0" w:rsidRDefault="00263790" w:rsidP="00A64762">
            <w:pPr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Remplie par le médecin.</w:t>
            </w:r>
            <w:r w:rsidR="00C13A8E" w:rsidRPr="002701B0">
              <w:rPr>
                <w:rFonts w:ascii="Calibri" w:hAnsi="Calibri"/>
                <w:sz w:val="22"/>
              </w:rPr>
              <w:t xml:space="preserve"> </w:t>
            </w:r>
            <w:r w:rsidRPr="002701B0">
              <w:rPr>
                <w:rFonts w:ascii="Calibri" w:hAnsi="Calibri"/>
                <w:sz w:val="22"/>
              </w:rPr>
              <w:t>Les infirmiers et aides-soignants y notent</w:t>
            </w:r>
            <w:r w:rsidRPr="002701B0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Pr="002701B0">
              <w:rPr>
                <w:rFonts w:ascii="Calibri" w:hAnsi="Calibri"/>
                <w:sz w:val="22"/>
              </w:rPr>
              <w:t>la surveillance et les prescriptions effectuées.</w:t>
            </w:r>
          </w:p>
        </w:tc>
      </w:tr>
      <w:tr w:rsidR="00C13A8E" w:rsidRPr="002701B0" w14:paraId="6DF91B4A" w14:textId="77777777" w:rsidTr="002701B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E53B5" w14:textId="77777777" w:rsidR="00C13A8E" w:rsidRPr="002701B0" w:rsidRDefault="00C13A8E" w:rsidP="001326BB">
            <w:pPr>
              <w:pStyle w:val="Titre5"/>
              <w:tabs>
                <w:tab w:val="left" w:pos="0"/>
              </w:tabs>
              <w:snapToGrid w:val="0"/>
              <w:jc w:val="left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Fiche de surveillance horaire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E05EA" w14:textId="77777777" w:rsidR="00C13A8E" w:rsidRPr="002701B0" w:rsidRDefault="00C13A8E" w:rsidP="002701B0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Au lit du patient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E6EF" w14:textId="77777777" w:rsidR="00C13A8E" w:rsidRPr="002701B0" w:rsidRDefault="00C13A8E" w:rsidP="001326BB">
            <w:pPr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Tenu par l’infirmier et l’aide-soignant, sur prescription médicale.</w:t>
            </w:r>
          </w:p>
        </w:tc>
      </w:tr>
      <w:tr w:rsidR="00C13A8E" w:rsidRPr="002701B0" w14:paraId="3F1B029F" w14:textId="77777777" w:rsidTr="002701B0">
        <w:trPr>
          <w:trHeight w:val="4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8D621" w14:textId="77777777" w:rsidR="00C13A8E" w:rsidRPr="002701B0" w:rsidRDefault="00C13A8E" w:rsidP="00A64762">
            <w:pPr>
              <w:pStyle w:val="Titre5"/>
              <w:tabs>
                <w:tab w:val="left" w:pos="0"/>
              </w:tabs>
              <w:snapToGrid w:val="0"/>
              <w:jc w:val="left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Feuille de suivi des consommations médicaments/matériel médical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B675C" w14:textId="77777777" w:rsidR="00C13A8E" w:rsidRPr="002701B0" w:rsidRDefault="00C13A8E" w:rsidP="002701B0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Service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172D" w14:textId="77777777" w:rsidR="00C13A8E" w:rsidRPr="002701B0" w:rsidRDefault="00C13A8E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Rempli par le superviseur chaque semaine.</w:t>
            </w:r>
          </w:p>
        </w:tc>
      </w:tr>
      <w:tr w:rsidR="00C13A8E" w:rsidRPr="002701B0" w14:paraId="509A76E6" w14:textId="77777777" w:rsidTr="002701B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06F79" w14:textId="77777777" w:rsidR="00C13A8E" w:rsidRPr="002701B0" w:rsidRDefault="00C13A8E" w:rsidP="00A64762">
            <w:pPr>
              <w:pStyle w:val="Titre5"/>
              <w:tabs>
                <w:tab w:val="left" w:pos="0"/>
              </w:tabs>
              <w:snapToGrid w:val="0"/>
              <w:jc w:val="left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Cahier de transmission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12309" w14:textId="77777777" w:rsidR="00C13A8E" w:rsidRPr="002701B0" w:rsidRDefault="00C13A8E" w:rsidP="002701B0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Salle de soins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054E" w14:textId="77777777" w:rsidR="00C13A8E" w:rsidRPr="002701B0" w:rsidRDefault="00C13A8E">
            <w:pPr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 xml:space="preserve">Rempli par l’infirmier et l’aide-soignant. </w:t>
            </w:r>
          </w:p>
        </w:tc>
      </w:tr>
      <w:tr w:rsidR="00C13A8E" w:rsidRPr="002701B0" w14:paraId="54EB702B" w14:textId="77777777" w:rsidTr="002701B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02F3E" w14:textId="77777777" w:rsidR="00C13A8E" w:rsidRPr="002701B0" w:rsidRDefault="00C13A8E" w:rsidP="00A64762">
            <w:pPr>
              <w:pStyle w:val="Titre5"/>
              <w:tabs>
                <w:tab w:val="left" w:pos="0"/>
              </w:tabs>
              <w:snapToGrid w:val="0"/>
              <w:jc w:val="left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 xml:space="preserve">Tableau de présence des patients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1479F" w14:textId="77777777" w:rsidR="00C13A8E" w:rsidRPr="002701B0" w:rsidRDefault="00C13A8E" w:rsidP="002701B0">
            <w:pPr>
              <w:snapToGrid w:val="0"/>
              <w:jc w:val="center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Salle de soins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8064" w14:textId="77777777" w:rsidR="00C13A8E" w:rsidRPr="002701B0" w:rsidRDefault="00C13A8E" w:rsidP="002701B0">
            <w:pPr>
              <w:snapToGrid w:val="0"/>
              <w:jc w:val="both"/>
              <w:rPr>
                <w:rFonts w:ascii="Calibri" w:hAnsi="Calibri"/>
                <w:sz w:val="22"/>
              </w:rPr>
            </w:pPr>
            <w:r w:rsidRPr="002701B0">
              <w:rPr>
                <w:rFonts w:ascii="Calibri" w:hAnsi="Calibri"/>
                <w:sz w:val="22"/>
              </w:rPr>
              <w:t>Mis à jour par le superviseur.</w:t>
            </w:r>
          </w:p>
        </w:tc>
      </w:tr>
    </w:tbl>
    <w:p w14:paraId="673AF491" w14:textId="77777777" w:rsidR="00C13A8E" w:rsidRPr="002701B0" w:rsidRDefault="00C13A8E" w:rsidP="00A64762">
      <w:pPr>
        <w:numPr>
          <w:ilvl w:val="0"/>
          <w:numId w:val="1"/>
        </w:numPr>
        <w:spacing w:before="120" w:after="120"/>
        <w:rPr>
          <w:rFonts w:ascii="Calibri" w:hAnsi="Calibri"/>
          <w:b/>
          <w:sz w:val="36"/>
          <w:szCs w:val="36"/>
        </w:rPr>
      </w:pPr>
    </w:p>
    <w:p w14:paraId="5BC53B70" w14:textId="77777777" w:rsidR="005B426D" w:rsidRPr="002701B0" w:rsidRDefault="005B426D" w:rsidP="00A64762">
      <w:pPr>
        <w:numPr>
          <w:ilvl w:val="0"/>
          <w:numId w:val="1"/>
        </w:numPr>
        <w:spacing w:before="120" w:after="120"/>
        <w:rPr>
          <w:rFonts w:ascii="Calibri" w:hAnsi="Calibri"/>
          <w:b/>
          <w:sz w:val="36"/>
          <w:szCs w:val="36"/>
        </w:rPr>
      </w:pPr>
    </w:p>
    <w:p w14:paraId="38860C95" w14:textId="77777777" w:rsidR="005B426D" w:rsidRPr="002701B0" w:rsidRDefault="005B426D" w:rsidP="00A64762">
      <w:pPr>
        <w:numPr>
          <w:ilvl w:val="0"/>
          <w:numId w:val="1"/>
        </w:numPr>
        <w:spacing w:before="120" w:after="120"/>
        <w:rPr>
          <w:rFonts w:ascii="Calibri" w:hAnsi="Calibri"/>
          <w:b/>
          <w:sz w:val="36"/>
          <w:szCs w:val="36"/>
        </w:rPr>
      </w:pPr>
    </w:p>
    <w:p w14:paraId="099D8241" w14:textId="77777777" w:rsidR="00A64762" w:rsidRPr="002701B0" w:rsidRDefault="002701B0" w:rsidP="00A64762">
      <w:pPr>
        <w:numPr>
          <w:ilvl w:val="0"/>
          <w:numId w:val="1"/>
        </w:numPr>
        <w:spacing w:before="120" w:after="120"/>
        <w:rPr>
          <w:rFonts w:ascii="Calibri" w:hAnsi="Calibri"/>
          <w:b/>
          <w:sz w:val="32"/>
          <w:szCs w:val="32"/>
        </w:rPr>
      </w:pPr>
      <w:r w:rsidRPr="002701B0">
        <w:rPr>
          <w:rFonts w:ascii="Calibri" w:hAnsi="Calibri"/>
          <w:b/>
          <w:sz w:val="32"/>
          <w:szCs w:val="32"/>
        </w:rPr>
        <w:lastRenderedPageBreak/>
        <w:t>8.</w:t>
      </w:r>
      <w:r w:rsidR="008036A9">
        <w:rPr>
          <w:rFonts w:ascii="Calibri" w:hAnsi="Calibri"/>
          <w:b/>
          <w:sz w:val="32"/>
          <w:szCs w:val="32"/>
        </w:rPr>
        <w:t>3</w:t>
      </w:r>
      <w:r w:rsidR="00A64762" w:rsidRPr="002701B0">
        <w:rPr>
          <w:rFonts w:ascii="Calibri" w:hAnsi="Calibri"/>
          <w:b/>
          <w:sz w:val="32"/>
          <w:szCs w:val="32"/>
        </w:rPr>
        <w:t xml:space="preserve"> Tâches d</w:t>
      </w:r>
      <w:r w:rsidR="00C13A8E" w:rsidRPr="002701B0">
        <w:rPr>
          <w:rFonts w:ascii="Calibri" w:hAnsi="Calibri"/>
          <w:b/>
          <w:sz w:val="32"/>
          <w:szCs w:val="32"/>
        </w:rPr>
        <w:t xml:space="preserve">u personnel  </w:t>
      </w:r>
    </w:p>
    <w:p w14:paraId="7A9AAE15" w14:textId="77777777" w:rsidR="00A64762" w:rsidRPr="002701B0" w:rsidRDefault="00A64762" w:rsidP="00A64762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b/>
        </w:rPr>
      </w:pPr>
      <w:r w:rsidRPr="002701B0">
        <w:rPr>
          <w:rFonts w:ascii="Calibri" w:hAnsi="Calibri"/>
          <w:b/>
        </w:rPr>
        <w:t>Médecin</w:t>
      </w:r>
    </w:p>
    <w:p w14:paraId="1B155DDB" w14:textId="77777777" w:rsidR="00A64762" w:rsidRPr="002701B0" w:rsidRDefault="00C12C29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b/>
          <w:iCs/>
        </w:rPr>
        <w:t>−</w:t>
      </w:r>
      <w:r w:rsidR="002701B0">
        <w:rPr>
          <w:rFonts w:ascii="Calibri" w:hAnsi="Calibri"/>
          <w:b/>
          <w:iCs/>
        </w:rPr>
        <w:tab/>
      </w:r>
      <w:r w:rsidR="00C13A8E" w:rsidRPr="002701B0">
        <w:rPr>
          <w:rFonts w:ascii="Calibri" w:hAnsi="Calibri"/>
        </w:rPr>
        <w:t>Fait la visite</w:t>
      </w:r>
      <w:r w:rsidR="00A64762" w:rsidRPr="002701B0">
        <w:rPr>
          <w:rFonts w:ascii="Calibri" w:hAnsi="Calibri"/>
        </w:rPr>
        <w:t xml:space="preserve"> </w:t>
      </w:r>
      <w:r w:rsidR="00C13A8E" w:rsidRPr="002701B0">
        <w:rPr>
          <w:rFonts w:ascii="Calibri" w:hAnsi="Calibri"/>
        </w:rPr>
        <w:t xml:space="preserve">quotidienne </w:t>
      </w:r>
      <w:r w:rsidR="00A64762" w:rsidRPr="002701B0">
        <w:rPr>
          <w:rFonts w:ascii="Calibri" w:hAnsi="Calibri"/>
        </w:rPr>
        <w:t xml:space="preserve">avec le superviseur et </w:t>
      </w:r>
      <w:r w:rsidR="00C13A8E" w:rsidRPr="002701B0">
        <w:rPr>
          <w:rFonts w:ascii="Calibri" w:hAnsi="Calibri"/>
        </w:rPr>
        <w:t xml:space="preserve">un </w:t>
      </w:r>
      <w:r w:rsidR="00A64762" w:rsidRPr="002701B0">
        <w:rPr>
          <w:rFonts w:ascii="Calibri" w:hAnsi="Calibri"/>
        </w:rPr>
        <w:t>infirmier.</w:t>
      </w:r>
    </w:p>
    <w:p w14:paraId="1DBE68B6" w14:textId="77777777" w:rsidR="00C12C29" w:rsidRPr="002701B0" w:rsidRDefault="002701B0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b/>
          <w:iCs/>
        </w:rPr>
        <w:t>−</w:t>
      </w:r>
      <w:r>
        <w:rPr>
          <w:rFonts w:ascii="Calibri" w:hAnsi="Calibri"/>
          <w:b/>
          <w:iCs/>
        </w:rPr>
        <w:tab/>
      </w:r>
      <w:r w:rsidR="00C12C29" w:rsidRPr="002701B0">
        <w:rPr>
          <w:rFonts w:ascii="Calibri" w:hAnsi="Calibri"/>
        </w:rPr>
        <w:t>Note les prescriptions et soins à réaliser.</w:t>
      </w:r>
    </w:p>
    <w:p w14:paraId="2CC3D2E7" w14:textId="77777777" w:rsidR="00A64762" w:rsidRPr="002701B0" w:rsidRDefault="002701B0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b/>
          <w:iCs/>
        </w:rPr>
        <w:t>−</w:t>
      </w:r>
      <w:r>
        <w:rPr>
          <w:rFonts w:ascii="Calibri" w:hAnsi="Calibri"/>
          <w:b/>
          <w:iCs/>
        </w:rPr>
        <w:tab/>
      </w:r>
      <w:r w:rsidR="00C12C29" w:rsidRPr="002701B0">
        <w:rPr>
          <w:rFonts w:ascii="Calibri" w:hAnsi="Calibri"/>
        </w:rPr>
        <w:t>Décide</w:t>
      </w:r>
      <w:r w:rsidR="00A64762" w:rsidRPr="002701B0">
        <w:rPr>
          <w:rFonts w:ascii="Calibri" w:hAnsi="Calibri"/>
        </w:rPr>
        <w:t xml:space="preserve"> l</w:t>
      </w:r>
      <w:r w:rsidR="00C13A8E" w:rsidRPr="002701B0">
        <w:rPr>
          <w:rFonts w:ascii="Calibri" w:hAnsi="Calibri"/>
        </w:rPr>
        <w:t xml:space="preserve">es admissions </w:t>
      </w:r>
      <w:r w:rsidR="00C12C29" w:rsidRPr="002701B0">
        <w:rPr>
          <w:rFonts w:ascii="Calibri" w:hAnsi="Calibri"/>
        </w:rPr>
        <w:t>et sorties ; assure</w:t>
      </w:r>
      <w:r w:rsidR="00C13A8E" w:rsidRPr="002701B0">
        <w:rPr>
          <w:rFonts w:ascii="Calibri" w:hAnsi="Calibri"/>
        </w:rPr>
        <w:t xml:space="preserve"> les urgences</w:t>
      </w:r>
      <w:r w:rsidR="00A64762" w:rsidRPr="002701B0">
        <w:rPr>
          <w:rFonts w:ascii="Calibri" w:hAnsi="Calibri"/>
        </w:rPr>
        <w:t>.</w:t>
      </w:r>
    </w:p>
    <w:p w14:paraId="6F7EB804" w14:textId="77777777" w:rsidR="00C12C29" w:rsidRPr="002701B0" w:rsidRDefault="002701B0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b/>
          <w:iCs/>
        </w:rPr>
        <w:t>−</w:t>
      </w:r>
      <w:r>
        <w:rPr>
          <w:rFonts w:ascii="Calibri" w:hAnsi="Calibri"/>
          <w:b/>
          <w:iCs/>
        </w:rPr>
        <w:tab/>
      </w:r>
      <w:r w:rsidR="00C12C29" w:rsidRPr="002701B0">
        <w:rPr>
          <w:rFonts w:ascii="Calibri" w:hAnsi="Calibri"/>
        </w:rPr>
        <w:t>Assure les transmissions au médecin de garde, infirmiers et superviseur.</w:t>
      </w:r>
    </w:p>
    <w:p w14:paraId="6B6651F5" w14:textId="77777777" w:rsidR="00A64762" w:rsidRPr="002701B0" w:rsidRDefault="002701B0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b/>
          <w:iCs/>
        </w:rPr>
        <w:t>−</w:t>
      </w:r>
      <w:r>
        <w:rPr>
          <w:rFonts w:ascii="Calibri" w:hAnsi="Calibri"/>
          <w:b/>
          <w:iCs/>
        </w:rPr>
        <w:tab/>
      </w:r>
      <w:r w:rsidR="00A64762" w:rsidRPr="002701B0">
        <w:rPr>
          <w:rFonts w:ascii="Calibri" w:hAnsi="Calibri"/>
        </w:rPr>
        <w:t>Met à jour les dossiers</w:t>
      </w:r>
      <w:r w:rsidR="00C13A8E" w:rsidRPr="002701B0">
        <w:rPr>
          <w:rFonts w:ascii="Calibri" w:hAnsi="Calibri"/>
        </w:rPr>
        <w:t xml:space="preserve"> (y compris carnet de santé à la sortie du patient)</w:t>
      </w:r>
      <w:r w:rsidR="00A64762" w:rsidRPr="002701B0">
        <w:rPr>
          <w:rFonts w:ascii="Calibri" w:hAnsi="Calibri"/>
        </w:rPr>
        <w:t>.</w:t>
      </w:r>
    </w:p>
    <w:p w14:paraId="4F632268" w14:textId="77777777" w:rsidR="00C12C29" w:rsidRPr="002701B0" w:rsidRDefault="002701B0" w:rsidP="002701B0">
      <w:pPr>
        <w:pStyle w:val="Titre4"/>
        <w:numPr>
          <w:ilvl w:val="0"/>
          <w:numId w:val="0"/>
        </w:numPr>
        <w:ind w:left="284" w:hanging="284"/>
        <w:jc w:val="both"/>
        <w:rPr>
          <w:rFonts w:ascii="Calibri" w:hAnsi="Calibri"/>
          <w:b w:val="0"/>
        </w:rPr>
      </w:pPr>
      <w:r w:rsidRPr="002701B0">
        <w:rPr>
          <w:rFonts w:ascii="Calibri" w:hAnsi="Calibri"/>
          <w:b w:val="0"/>
          <w:iCs/>
        </w:rPr>
        <w:t>−</w:t>
      </w:r>
      <w:r>
        <w:rPr>
          <w:rFonts w:ascii="Calibri" w:hAnsi="Calibri"/>
          <w:b w:val="0"/>
          <w:iCs/>
        </w:rPr>
        <w:tab/>
      </w:r>
      <w:r w:rsidR="00C12C29" w:rsidRPr="002701B0">
        <w:rPr>
          <w:rFonts w:ascii="Calibri" w:hAnsi="Calibri"/>
          <w:b w:val="0"/>
        </w:rPr>
        <w:t>Gère la sortie des patients : informations aux patients, traitements, bon de sortie.</w:t>
      </w:r>
    </w:p>
    <w:p w14:paraId="292BDA1B" w14:textId="77777777" w:rsidR="00C12C29" w:rsidRPr="002701B0" w:rsidRDefault="002701B0" w:rsidP="002701B0">
      <w:pPr>
        <w:pStyle w:val="Titre4"/>
        <w:numPr>
          <w:ilvl w:val="0"/>
          <w:numId w:val="0"/>
        </w:numPr>
        <w:ind w:left="284" w:hanging="284"/>
        <w:jc w:val="both"/>
        <w:rPr>
          <w:rFonts w:ascii="Calibri" w:hAnsi="Calibri"/>
          <w:b w:val="0"/>
          <w:iCs/>
        </w:rPr>
      </w:pPr>
      <w:r w:rsidRPr="002701B0">
        <w:rPr>
          <w:rFonts w:ascii="Calibri" w:hAnsi="Calibri"/>
          <w:b w:val="0"/>
          <w:iCs/>
        </w:rPr>
        <w:t>−</w:t>
      </w:r>
      <w:r>
        <w:rPr>
          <w:rFonts w:ascii="Calibri" w:hAnsi="Calibri"/>
          <w:b w:val="0"/>
          <w:iCs/>
        </w:rPr>
        <w:tab/>
      </w:r>
      <w:r w:rsidR="00C12C29" w:rsidRPr="002701B0">
        <w:rPr>
          <w:rFonts w:ascii="Calibri" w:hAnsi="Calibri"/>
          <w:b w:val="0"/>
        </w:rPr>
        <w:t>Participe à l’en</w:t>
      </w:r>
      <w:r w:rsidR="0005739F" w:rsidRPr="002701B0">
        <w:rPr>
          <w:rFonts w:ascii="Calibri" w:hAnsi="Calibri"/>
          <w:b w:val="0"/>
        </w:rPr>
        <w:t>cadre</w:t>
      </w:r>
      <w:r w:rsidR="00C12C29" w:rsidRPr="002701B0">
        <w:rPr>
          <w:rFonts w:ascii="Calibri" w:hAnsi="Calibri"/>
          <w:b w:val="0"/>
        </w:rPr>
        <w:t xml:space="preserve">ment et à la </w:t>
      </w:r>
      <w:r w:rsidR="0005739F" w:rsidRPr="002701B0">
        <w:rPr>
          <w:rFonts w:ascii="Calibri" w:hAnsi="Calibri"/>
          <w:b w:val="0"/>
        </w:rPr>
        <w:t>form</w:t>
      </w:r>
      <w:r w:rsidR="00C12C29" w:rsidRPr="002701B0">
        <w:rPr>
          <w:rFonts w:ascii="Calibri" w:hAnsi="Calibri"/>
          <w:b w:val="0"/>
        </w:rPr>
        <w:t>ation</w:t>
      </w:r>
      <w:r w:rsidR="0005739F" w:rsidRPr="002701B0">
        <w:rPr>
          <w:rFonts w:ascii="Calibri" w:hAnsi="Calibri"/>
          <w:b w:val="0"/>
        </w:rPr>
        <w:t xml:space="preserve"> des paramédicaux.</w:t>
      </w:r>
      <w:r w:rsidR="00C12C29" w:rsidRPr="002701B0">
        <w:rPr>
          <w:rFonts w:ascii="Calibri" w:hAnsi="Calibri"/>
          <w:b w:val="0"/>
          <w:iCs/>
        </w:rPr>
        <w:t xml:space="preserve"> </w:t>
      </w:r>
    </w:p>
    <w:p w14:paraId="125B0DFC" w14:textId="77777777" w:rsidR="005E22DD" w:rsidRPr="002701B0" w:rsidRDefault="00A64762" w:rsidP="002701B0">
      <w:pPr>
        <w:numPr>
          <w:ilvl w:val="0"/>
          <w:numId w:val="1"/>
        </w:numPr>
        <w:spacing w:before="240" w:after="120"/>
        <w:jc w:val="both"/>
        <w:rPr>
          <w:rFonts w:ascii="Calibri" w:hAnsi="Calibri"/>
          <w:b/>
        </w:rPr>
      </w:pPr>
      <w:r w:rsidRPr="002701B0">
        <w:rPr>
          <w:rFonts w:ascii="Calibri" w:hAnsi="Calibri"/>
          <w:b/>
          <w:bCs/>
        </w:rPr>
        <w:t>Superviseur</w:t>
      </w:r>
    </w:p>
    <w:p w14:paraId="4A343DA9" w14:textId="77777777" w:rsidR="006828CC" w:rsidRPr="002701B0" w:rsidRDefault="002701B0" w:rsidP="002701B0">
      <w:pPr>
        <w:pStyle w:val="Titre4"/>
        <w:numPr>
          <w:ilvl w:val="0"/>
          <w:numId w:val="0"/>
        </w:numPr>
        <w:ind w:left="284" w:hanging="284"/>
        <w:jc w:val="both"/>
        <w:rPr>
          <w:rFonts w:ascii="Calibri" w:hAnsi="Calibri"/>
          <w:b w:val="0"/>
          <w:iCs/>
        </w:rPr>
      </w:pPr>
      <w:r w:rsidRPr="002701B0">
        <w:rPr>
          <w:rFonts w:ascii="Calibri" w:hAnsi="Calibri"/>
          <w:b w:val="0"/>
          <w:iCs/>
        </w:rPr>
        <w:t>−</w:t>
      </w:r>
      <w:r>
        <w:rPr>
          <w:rFonts w:ascii="Calibri" w:hAnsi="Calibri"/>
          <w:b w:val="0"/>
          <w:iCs/>
        </w:rPr>
        <w:tab/>
      </w:r>
      <w:r w:rsidR="006828CC" w:rsidRPr="002701B0">
        <w:rPr>
          <w:rFonts w:ascii="Calibri" w:hAnsi="Calibri"/>
          <w:b w:val="0"/>
          <w:iCs/>
        </w:rPr>
        <w:t>S’assure du bon fonctionnement du serv</w:t>
      </w:r>
      <w:r>
        <w:rPr>
          <w:rFonts w:ascii="Calibri" w:hAnsi="Calibri"/>
          <w:b w:val="0"/>
          <w:iCs/>
        </w:rPr>
        <w:t xml:space="preserve">ice : qualité des soins </w:t>
      </w:r>
      <w:r w:rsidR="006828CC" w:rsidRPr="002701B0">
        <w:rPr>
          <w:rFonts w:ascii="Calibri" w:hAnsi="Calibri"/>
          <w:b w:val="0"/>
          <w:iCs/>
        </w:rPr>
        <w:t xml:space="preserve">; approvisionnement </w:t>
      </w:r>
      <w:r w:rsidR="00C72CBB" w:rsidRPr="002701B0">
        <w:rPr>
          <w:rFonts w:ascii="Calibri" w:hAnsi="Calibri"/>
          <w:b w:val="0"/>
          <w:iCs/>
        </w:rPr>
        <w:t xml:space="preserve">(commandes et </w:t>
      </w:r>
      <w:r w:rsidR="006828CC" w:rsidRPr="002701B0">
        <w:rPr>
          <w:rFonts w:ascii="Calibri" w:hAnsi="Calibri"/>
          <w:b w:val="0"/>
          <w:iCs/>
        </w:rPr>
        <w:t xml:space="preserve">consommation </w:t>
      </w:r>
      <w:r w:rsidR="00C72CBB" w:rsidRPr="002701B0">
        <w:rPr>
          <w:rFonts w:ascii="Calibri" w:hAnsi="Calibri"/>
          <w:b w:val="0"/>
          <w:iCs/>
        </w:rPr>
        <w:t xml:space="preserve">de </w:t>
      </w:r>
      <w:r w:rsidR="006828CC" w:rsidRPr="002701B0">
        <w:rPr>
          <w:rFonts w:ascii="Calibri" w:hAnsi="Calibri"/>
          <w:b w:val="0"/>
          <w:iCs/>
        </w:rPr>
        <w:t>médicaments</w:t>
      </w:r>
      <w:r w:rsidR="00C72CBB" w:rsidRPr="002701B0">
        <w:rPr>
          <w:rFonts w:ascii="Calibri" w:hAnsi="Calibri"/>
          <w:b w:val="0"/>
          <w:iCs/>
        </w:rPr>
        <w:t xml:space="preserve"> et</w:t>
      </w:r>
      <w:r w:rsidR="006828CC" w:rsidRPr="002701B0">
        <w:rPr>
          <w:rFonts w:ascii="Calibri" w:hAnsi="Calibri"/>
          <w:b w:val="0"/>
          <w:iCs/>
        </w:rPr>
        <w:t xml:space="preserve"> matériel) ; hygiène ; distribution des repas</w:t>
      </w:r>
      <w:r w:rsidR="00C72CBB" w:rsidRPr="002701B0">
        <w:rPr>
          <w:rFonts w:ascii="Calibri" w:hAnsi="Calibri"/>
          <w:b w:val="0"/>
          <w:iCs/>
        </w:rPr>
        <w:t>.</w:t>
      </w:r>
      <w:r w:rsidR="006828CC" w:rsidRPr="002701B0">
        <w:rPr>
          <w:rFonts w:ascii="Calibri" w:hAnsi="Calibri"/>
          <w:b w:val="0"/>
          <w:iCs/>
        </w:rPr>
        <w:t xml:space="preserve"> </w:t>
      </w:r>
    </w:p>
    <w:p w14:paraId="512E5050" w14:textId="77777777" w:rsidR="006828CC" w:rsidRPr="002701B0" w:rsidRDefault="00C0497C" w:rsidP="002701B0">
      <w:pPr>
        <w:pStyle w:val="Titre4"/>
        <w:numPr>
          <w:ilvl w:val="0"/>
          <w:numId w:val="0"/>
        </w:numPr>
        <w:ind w:left="284" w:hanging="284"/>
        <w:jc w:val="both"/>
        <w:rPr>
          <w:rFonts w:ascii="Calibri" w:hAnsi="Calibri"/>
          <w:b w:val="0"/>
          <w:iCs/>
        </w:rPr>
      </w:pPr>
      <w:r w:rsidRPr="002701B0">
        <w:rPr>
          <w:rFonts w:ascii="Calibri" w:hAnsi="Calibri"/>
          <w:b w:val="0"/>
          <w:iCs/>
        </w:rPr>
        <w:t>− S’assure</w:t>
      </w:r>
      <w:r w:rsidR="00C72CBB" w:rsidRPr="002701B0">
        <w:rPr>
          <w:rFonts w:ascii="Calibri" w:hAnsi="Calibri"/>
          <w:b w:val="0"/>
          <w:iCs/>
        </w:rPr>
        <w:t xml:space="preserve"> </w:t>
      </w:r>
      <w:r w:rsidR="006828CC" w:rsidRPr="002701B0">
        <w:rPr>
          <w:rFonts w:ascii="Calibri" w:hAnsi="Calibri"/>
          <w:b w:val="0"/>
          <w:iCs/>
        </w:rPr>
        <w:t>de la bonne utilisation des documents : cahier</w:t>
      </w:r>
      <w:r w:rsidR="006828CC" w:rsidRPr="002701B0">
        <w:rPr>
          <w:rFonts w:ascii="Calibri" w:hAnsi="Calibri"/>
          <w:b w:val="0"/>
          <w:iCs/>
          <w:color w:val="FF0000"/>
        </w:rPr>
        <w:t xml:space="preserve"> </w:t>
      </w:r>
      <w:r w:rsidR="006828CC" w:rsidRPr="002701B0">
        <w:rPr>
          <w:rFonts w:ascii="Calibri" w:hAnsi="Calibri"/>
          <w:b w:val="0"/>
          <w:iCs/>
        </w:rPr>
        <w:t>de transmission, feuille de surveillance, etc.</w:t>
      </w:r>
    </w:p>
    <w:p w14:paraId="78CBF7AF" w14:textId="77777777" w:rsidR="00C72CBB" w:rsidRPr="002701B0" w:rsidRDefault="002701B0" w:rsidP="002701B0">
      <w:pPr>
        <w:pStyle w:val="Titre4"/>
        <w:numPr>
          <w:ilvl w:val="0"/>
          <w:numId w:val="0"/>
        </w:numPr>
        <w:ind w:left="284" w:hanging="284"/>
        <w:jc w:val="both"/>
        <w:rPr>
          <w:rFonts w:ascii="Calibri" w:hAnsi="Calibri"/>
          <w:b w:val="0"/>
          <w:iCs/>
        </w:rPr>
      </w:pPr>
      <w:r>
        <w:rPr>
          <w:rFonts w:ascii="Calibri" w:hAnsi="Calibri"/>
          <w:b w:val="0"/>
          <w:iCs/>
        </w:rPr>
        <w:t>−</w:t>
      </w:r>
      <w:r>
        <w:rPr>
          <w:rFonts w:ascii="Calibri" w:hAnsi="Calibri"/>
          <w:b w:val="0"/>
          <w:iCs/>
        </w:rPr>
        <w:tab/>
      </w:r>
      <w:r w:rsidR="00C72CBB" w:rsidRPr="002701B0">
        <w:rPr>
          <w:rFonts w:ascii="Calibri" w:hAnsi="Calibri"/>
          <w:b w:val="0"/>
          <w:iCs/>
        </w:rPr>
        <w:t>Accompagne le médecin lors de sa visite.</w:t>
      </w:r>
    </w:p>
    <w:p w14:paraId="43E9E09F" w14:textId="77777777" w:rsidR="003570CA" w:rsidRPr="002701B0" w:rsidRDefault="002701B0" w:rsidP="002701B0">
      <w:pPr>
        <w:ind w:left="284" w:hanging="284"/>
        <w:rPr>
          <w:rFonts w:ascii="Calibri" w:hAnsi="Calibri"/>
        </w:rPr>
      </w:pPr>
      <w:r>
        <w:rPr>
          <w:rFonts w:ascii="Calibri" w:hAnsi="Calibri"/>
          <w:iCs/>
        </w:rPr>
        <w:t>−</w:t>
      </w:r>
      <w:r>
        <w:rPr>
          <w:rFonts w:ascii="Calibri" w:hAnsi="Calibri"/>
          <w:iCs/>
        </w:rPr>
        <w:tab/>
      </w:r>
      <w:r w:rsidR="00C72CBB" w:rsidRPr="002701B0">
        <w:rPr>
          <w:rFonts w:ascii="Calibri" w:hAnsi="Calibri"/>
          <w:iCs/>
        </w:rPr>
        <w:t>Etablit des plannings et s’assure de la présence du personnel.</w:t>
      </w:r>
    </w:p>
    <w:p w14:paraId="7E5B0AE6" w14:textId="77777777" w:rsidR="00C72CBB" w:rsidRPr="002701B0" w:rsidRDefault="002701B0" w:rsidP="002701B0">
      <w:pPr>
        <w:pStyle w:val="Titre4"/>
        <w:numPr>
          <w:ilvl w:val="0"/>
          <w:numId w:val="0"/>
        </w:numPr>
        <w:ind w:left="284" w:hanging="284"/>
        <w:jc w:val="both"/>
        <w:rPr>
          <w:rFonts w:ascii="Calibri" w:hAnsi="Calibri"/>
          <w:b w:val="0"/>
          <w:iCs/>
        </w:rPr>
      </w:pPr>
      <w:r>
        <w:rPr>
          <w:rFonts w:ascii="Calibri" w:hAnsi="Calibri"/>
          <w:b w:val="0"/>
          <w:iCs/>
        </w:rPr>
        <w:t>−</w:t>
      </w:r>
      <w:r>
        <w:rPr>
          <w:rFonts w:ascii="Calibri" w:hAnsi="Calibri"/>
          <w:b w:val="0"/>
          <w:iCs/>
        </w:rPr>
        <w:tab/>
      </w:r>
      <w:r w:rsidR="00C72CBB" w:rsidRPr="002701B0">
        <w:rPr>
          <w:rFonts w:ascii="Calibri" w:hAnsi="Calibri"/>
          <w:b w:val="0"/>
          <w:iCs/>
        </w:rPr>
        <w:t>Fait le bilan quotidien de la situation du service : nombre de patients, admissions, sorties, décès.</w:t>
      </w:r>
    </w:p>
    <w:p w14:paraId="05BE2347" w14:textId="77777777" w:rsidR="003570CA" w:rsidRPr="002701B0" w:rsidRDefault="002701B0" w:rsidP="002701B0">
      <w:pPr>
        <w:pStyle w:val="Titre4"/>
        <w:numPr>
          <w:ilvl w:val="0"/>
          <w:numId w:val="0"/>
        </w:numPr>
        <w:ind w:left="284" w:hanging="284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  <w:iCs/>
        </w:rPr>
        <w:t>−</w:t>
      </w:r>
      <w:r>
        <w:rPr>
          <w:rFonts w:ascii="Calibri" w:hAnsi="Calibri"/>
          <w:b w:val="0"/>
          <w:iCs/>
        </w:rPr>
        <w:tab/>
      </w:r>
      <w:r w:rsidR="003570CA" w:rsidRPr="002701B0">
        <w:rPr>
          <w:rFonts w:ascii="Calibri" w:hAnsi="Calibri"/>
          <w:b w:val="0"/>
        </w:rPr>
        <w:t>Encadre</w:t>
      </w:r>
      <w:r w:rsidR="00C72CBB" w:rsidRPr="002701B0">
        <w:rPr>
          <w:rFonts w:ascii="Calibri" w:hAnsi="Calibri"/>
          <w:b w:val="0"/>
        </w:rPr>
        <w:t xml:space="preserve"> </w:t>
      </w:r>
      <w:r w:rsidR="003570CA" w:rsidRPr="002701B0">
        <w:rPr>
          <w:rFonts w:ascii="Calibri" w:hAnsi="Calibri"/>
          <w:b w:val="0"/>
        </w:rPr>
        <w:t>et form</w:t>
      </w:r>
      <w:r w:rsidR="00C72CBB" w:rsidRPr="002701B0">
        <w:rPr>
          <w:rFonts w:ascii="Calibri" w:hAnsi="Calibri"/>
          <w:b w:val="0"/>
        </w:rPr>
        <w:t>e le</w:t>
      </w:r>
      <w:r w:rsidR="003570CA" w:rsidRPr="002701B0">
        <w:rPr>
          <w:rFonts w:ascii="Calibri" w:hAnsi="Calibri"/>
          <w:b w:val="0"/>
        </w:rPr>
        <w:t xml:space="preserve"> personnel</w:t>
      </w:r>
      <w:r w:rsidR="00C72CBB" w:rsidRPr="002701B0">
        <w:rPr>
          <w:rFonts w:ascii="Calibri" w:hAnsi="Calibri"/>
          <w:b w:val="0"/>
        </w:rPr>
        <w:t xml:space="preserve"> ; </w:t>
      </w:r>
      <w:r w:rsidR="00FF5CC2" w:rsidRPr="002701B0">
        <w:rPr>
          <w:rFonts w:ascii="Calibri" w:hAnsi="Calibri"/>
          <w:b w:val="0"/>
        </w:rPr>
        <w:t xml:space="preserve">établit les descriptions de postes ; </w:t>
      </w:r>
      <w:r w:rsidR="00C72CBB" w:rsidRPr="002701B0">
        <w:rPr>
          <w:rFonts w:ascii="Calibri" w:hAnsi="Calibri"/>
          <w:b w:val="0"/>
        </w:rPr>
        <w:t>o</w:t>
      </w:r>
      <w:r w:rsidR="003570CA" w:rsidRPr="002701B0">
        <w:rPr>
          <w:rFonts w:ascii="Calibri" w:hAnsi="Calibri"/>
          <w:b w:val="0"/>
        </w:rPr>
        <w:t>rganise et anime les réunion</w:t>
      </w:r>
      <w:r w:rsidR="00C72CBB" w:rsidRPr="002701B0">
        <w:rPr>
          <w:rFonts w:ascii="Calibri" w:hAnsi="Calibri"/>
          <w:b w:val="0"/>
        </w:rPr>
        <w:t>s</w:t>
      </w:r>
      <w:r w:rsidR="003570CA" w:rsidRPr="002701B0">
        <w:rPr>
          <w:rFonts w:ascii="Calibri" w:hAnsi="Calibri"/>
          <w:b w:val="0"/>
        </w:rPr>
        <w:t xml:space="preserve"> de service (1 fois par semaine).</w:t>
      </w:r>
    </w:p>
    <w:p w14:paraId="6A5C08DF" w14:textId="77777777" w:rsidR="00A64762" w:rsidRPr="002701B0" w:rsidRDefault="002701B0" w:rsidP="002701B0">
      <w:pPr>
        <w:pStyle w:val="Titre4"/>
        <w:numPr>
          <w:ilvl w:val="0"/>
          <w:numId w:val="0"/>
        </w:numPr>
        <w:ind w:left="284" w:hanging="284"/>
        <w:jc w:val="both"/>
        <w:rPr>
          <w:rFonts w:ascii="Calibri" w:hAnsi="Calibri"/>
          <w:b w:val="0"/>
          <w:iCs/>
        </w:rPr>
      </w:pPr>
      <w:r>
        <w:rPr>
          <w:rFonts w:ascii="Calibri" w:hAnsi="Calibri"/>
          <w:b w:val="0"/>
          <w:iCs/>
        </w:rPr>
        <w:t>−</w:t>
      </w:r>
      <w:r>
        <w:rPr>
          <w:rFonts w:ascii="Calibri" w:hAnsi="Calibri"/>
          <w:b w:val="0"/>
          <w:iCs/>
        </w:rPr>
        <w:tab/>
      </w:r>
      <w:r w:rsidR="00C12C29" w:rsidRPr="002701B0">
        <w:rPr>
          <w:rFonts w:ascii="Calibri" w:hAnsi="Calibri"/>
          <w:b w:val="0"/>
          <w:iCs/>
        </w:rPr>
        <w:t>Assure le recueil de données hebdomadaire et archive les dossiers des sortants</w:t>
      </w:r>
      <w:r w:rsidR="00A64762" w:rsidRPr="002701B0">
        <w:rPr>
          <w:rFonts w:ascii="Calibri" w:hAnsi="Calibri"/>
          <w:b w:val="0"/>
          <w:iCs/>
        </w:rPr>
        <w:t>.</w:t>
      </w:r>
    </w:p>
    <w:p w14:paraId="67CD480C" w14:textId="77777777" w:rsidR="00C12C29" w:rsidRPr="002701B0" w:rsidRDefault="00C12C29" w:rsidP="002701B0">
      <w:pPr>
        <w:pStyle w:val="Titre4"/>
        <w:numPr>
          <w:ilvl w:val="0"/>
          <w:numId w:val="0"/>
        </w:numPr>
        <w:ind w:left="284" w:hanging="284"/>
        <w:jc w:val="both"/>
        <w:rPr>
          <w:rFonts w:ascii="Calibri" w:hAnsi="Calibri"/>
          <w:b w:val="0"/>
          <w:iCs/>
        </w:rPr>
      </w:pPr>
      <w:r w:rsidRPr="002701B0">
        <w:rPr>
          <w:rFonts w:ascii="Calibri" w:hAnsi="Calibri"/>
          <w:b w:val="0"/>
          <w:iCs/>
        </w:rPr>
        <w:t>−</w:t>
      </w:r>
      <w:r w:rsidR="002701B0">
        <w:rPr>
          <w:rFonts w:ascii="Calibri" w:hAnsi="Calibri"/>
          <w:b w:val="0"/>
          <w:iCs/>
        </w:rPr>
        <w:tab/>
      </w:r>
      <w:r w:rsidRPr="002701B0">
        <w:rPr>
          <w:rFonts w:ascii="Calibri" w:hAnsi="Calibri"/>
          <w:b w:val="0"/>
          <w:iCs/>
        </w:rPr>
        <w:t xml:space="preserve">Signale tout problème au responsable. </w:t>
      </w:r>
    </w:p>
    <w:p w14:paraId="4951E9EC" w14:textId="77777777" w:rsidR="00A64762" w:rsidRPr="002701B0" w:rsidRDefault="00A64762" w:rsidP="002701B0">
      <w:pPr>
        <w:numPr>
          <w:ilvl w:val="0"/>
          <w:numId w:val="1"/>
        </w:numPr>
        <w:spacing w:before="240" w:after="120"/>
        <w:jc w:val="both"/>
        <w:rPr>
          <w:rFonts w:ascii="Calibri" w:hAnsi="Calibri"/>
          <w:b/>
          <w:bCs/>
        </w:rPr>
      </w:pPr>
      <w:r w:rsidRPr="002701B0">
        <w:rPr>
          <w:rFonts w:ascii="Calibri" w:hAnsi="Calibri"/>
          <w:b/>
          <w:bCs/>
        </w:rPr>
        <w:t xml:space="preserve">Infirmier </w:t>
      </w:r>
    </w:p>
    <w:p w14:paraId="6687DC59" w14:textId="77777777" w:rsidR="00C12C29" w:rsidRPr="002701B0" w:rsidRDefault="00C12C29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iCs/>
        </w:rPr>
        <w:t>−</w:t>
      </w:r>
      <w:r w:rsidR="002701B0">
        <w:rPr>
          <w:rFonts w:ascii="Calibri" w:hAnsi="Calibri"/>
          <w:iCs/>
        </w:rPr>
        <w:tab/>
      </w:r>
      <w:r w:rsidRPr="002701B0">
        <w:rPr>
          <w:rFonts w:ascii="Calibri" w:hAnsi="Calibri"/>
        </w:rPr>
        <w:t>Assure les soins (traitements, examens complémentaires, etc.) et la surveillance des patients.</w:t>
      </w:r>
    </w:p>
    <w:p w14:paraId="051D2577" w14:textId="77777777" w:rsidR="00232E99" w:rsidRPr="002701B0" w:rsidRDefault="00232E99" w:rsidP="002701B0">
      <w:pPr>
        <w:ind w:left="284" w:hanging="284"/>
        <w:jc w:val="both"/>
        <w:rPr>
          <w:rFonts w:ascii="Calibri" w:hAnsi="Calibri"/>
          <w:iCs/>
        </w:rPr>
      </w:pPr>
      <w:r w:rsidRPr="002701B0">
        <w:rPr>
          <w:rFonts w:ascii="Calibri" w:hAnsi="Calibri"/>
          <w:iCs/>
        </w:rPr>
        <w:t>−</w:t>
      </w:r>
      <w:r w:rsidR="002701B0">
        <w:rPr>
          <w:rFonts w:ascii="Calibri" w:hAnsi="Calibri"/>
          <w:iCs/>
        </w:rPr>
        <w:tab/>
      </w:r>
      <w:r w:rsidRPr="002701B0">
        <w:rPr>
          <w:rFonts w:ascii="Calibri" w:hAnsi="Calibri"/>
          <w:iCs/>
        </w:rPr>
        <w:t>Informe le médecin des problèmes détectés lors de la surveillance.</w:t>
      </w:r>
    </w:p>
    <w:p w14:paraId="4A33059F" w14:textId="77777777" w:rsidR="00C12C29" w:rsidRPr="002701B0" w:rsidRDefault="00C12C29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iCs/>
        </w:rPr>
        <w:t>−</w:t>
      </w:r>
      <w:r w:rsidR="002701B0">
        <w:rPr>
          <w:rFonts w:ascii="Calibri" w:hAnsi="Calibri"/>
          <w:iCs/>
        </w:rPr>
        <w:tab/>
      </w:r>
      <w:r w:rsidRPr="002701B0">
        <w:rPr>
          <w:rFonts w:ascii="Calibri" w:hAnsi="Calibri"/>
        </w:rPr>
        <w:t>Note les prescriptions et soins réalisés.</w:t>
      </w:r>
    </w:p>
    <w:p w14:paraId="226B71DD" w14:textId="77777777" w:rsidR="00232E99" w:rsidRPr="002701B0" w:rsidRDefault="00232E99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iCs/>
        </w:rPr>
        <w:t>−</w:t>
      </w:r>
      <w:r w:rsidR="002701B0">
        <w:rPr>
          <w:rFonts w:ascii="Calibri" w:hAnsi="Calibri"/>
          <w:iCs/>
        </w:rPr>
        <w:tab/>
      </w:r>
      <w:r w:rsidRPr="002701B0">
        <w:rPr>
          <w:rFonts w:ascii="Calibri" w:hAnsi="Calibri"/>
        </w:rPr>
        <w:t>Participe à la visite avec le médecin.</w:t>
      </w:r>
    </w:p>
    <w:p w14:paraId="0EFC019B" w14:textId="77777777" w:rsidR="00FF5CC2" w:rsidRPr="002701B0" w:rsidRDefault="00FF5CC2" w:rsidP="002701B0">
      <w:pPr>
        <w:ind w:left="284" w:hanging="284"/>
        <w:jc w:val="both"/>
        <w:rPr>
          <w:rFonts w:ascii="Calibri" w:hAnsi="Calibri"/>
          <w:iCs/>
        </w:rPr>
      </w:pPr>
      <w:r w:rsidRPr="002701B0">
        <w:rPr>
          <w:rFonts w:ascii="Calibri" w:hAnsi="Calibri"/>
          <w:iCs/>
        </w:rPr>
        <w:t>−</w:t>
      </w:r>
      <w:r w:rsidR="002701B0">
        <w:rPr>
          <w:rFonts w:ascii="Calibri" w:hAnsi="Calibri"/>
          <w:iCs/>
        </w:rPr>
        <w:tab/>
      </w:r>
      <w:r w:rsidRPr="002701B0">
        <w:rPr>
          <w:rFonts w:ascii="Calibri" w:hAnsi="Calibri"/>
          <w:iCs/>
        </w:rPr>
        <w:t>Prépare et range les chariots (de visite, de soins).</w:t>
      </w:r>
    </w:p>
    <w:p w14:paraId="74D6545F" w14:textId="77777777" w:rsidR="003D5361" w:rsidRPr="002701B0" w:rsidRDefault="00232E99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iCs/>
        </w:rPr>
        <w:t>−</w:t>
      </w:r>
      <w:r w:rsidR="002701B0">
        <w:rPr>
          <w:rFonts w:ascii="Calibri" w:hAnsi="Calibri"/>
          <w:iCs/>
        </w:rPr>
        <w:tab/>
      </w:r>
      <w:r w:rsidR="00C12C29" w:rsidRPr="002701B0">
        <w:rPr>
          <w:rFonts w:ascii="Calibri" w:hAnsi="Calibri"/>
          <w:iCs/>
        </w:rPr>
        <w:t>Assure la transmission avec l’équipe suivante et m</w:t>
      </w:r>
      <w:r w:rsidR="003D5361" w:rsidRPr="002701B0">
        <w:rPr>
          <w:rFonts w:ascii="Calibri" w:hAnsi="Calibri"/>
        </w:rPr>
        <w:t>et</w:t>
      </w:r>
      <w:r w:rsidR="00A64762" w:rsidRPr="002701B0">
        <w:rPr>
          <w:rFonts w:ascii="Calibri" w:hAnsi="Calibri"/>
        </w:rPr>
        <w:t xml:space="preserve"> à jour </w:t>
      </w:r>
      <w:r w:rsidR="003D5361" w:rsidRPr="002701B0">
        <w:rPr>
          <w:rFonts w:ascii="Calibri" w:hAnsi="Calibri"/>
        </w:rPr>
        <w:t>le</w:t>
      </w:r>
      <w:r w:rsidR="00A64762" w:rsidRPr="002701B0">
        <w:rPr>
          <w:rFonts w:ascii="Calibri" w:hAnsi="Calibri"/>
        </w:rPr>
        <w:t xml:space="preserve"> cahier de transmissions.</w:t>
      </w:r>
    </w:p>
    <w:p w14:paraId="5D6FC223" w14:textId="77777777" w:rsidR="00A64762" w:rsidRPr="002701B0" w:rsidRDefault="00A64762" w:rsidP="002701B0">
      <w:pPr>
        <w:spacing w:before="240" w:after="120"/>
        <w:jc w:val="both"/>
        <w:rPr>
          <w:rFonts w:ascii="Calibri" w:hAnsi="Calibri"/>
          <w:b/>
        </w:rPr>
      </w:pPr>
      <w:r w:rsidRPr="002701B0">
        <w:rPr>
          <w:rFonts w:ascii="Calibri" w:hAnsi="Calibri"/>
          <w:b/>
        </w:rPr>
        <w:t>Aide-soignant</w:t>
      </w:r>
    </w:p>
    <w:p w14:paraId="23779BD9" w14:textId="77777777" w:rsidR="00FF5CC2" w:rsidRPr="002701B0" w:rsidRDefault="00FF5CC2" w:rsidP="002701B0">
      <w:pPr>
        <w:ind w:left="284" w:hanging="284"/>
        <w:jc w:val="both"/>
        <w:rPr>
          <w:rFonts w:ascii="Calibri" w:hAnsi="Calibri"/>
          <w:b/>
        </w:rPr>
      </w:pPr>
      <w:r w:rsidRPr="002701B0">
        <w:rPr>
          <w:rFonts w:ascii="Calibri" w:hAnsi="Calibri"/>
          <w:iCs/>
        </w:rPr>
        <w:t>−</w:t>
      </w:r>
      <w:r w:rsidR="002701B0">
        <w:rPr>
          <w:rFonts w:ascii="Calibri" w:hAnsi="Calibri"/>
          <w:iCs/>
        </w:rPr>
        <w:tab/>
      </w:r>
      <w:r w:rsidRPr="002701B0">
        <w:rPr>
          <w:rFonts w:ascii="Calibri" w:hAnsi="Calibri"/>
        </w:rPr>
        <w:t xml:space="preserve">Installe le patient et lui fournit le matériel nécessaire (couverture, couverts, etc.). </w:t>
      </w:r>
    </w:p>
    <w:p w14:paraId="3EA29339" w14:textId="77777777" w:rsidR="00FF5CC2" w:rsidRPr="002701B0" w:rsidRDefault="00232E99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iCs/>
        </w:rPr>
        <w:t>−</w:t>
      </w:r>
      <w:r w:rsidR="002701B0">
        <w:rPr>
          <w:rFonts w:ascii="Calibri" w:hAnsi="Calibri"/>
          <w:iCs/>
        </w:rPr>
        <w:tab/>
      </w:r>
      <w:r w:rsidRPr="002701B0">
        <w:rPr>
          <w:rFonts w:ascii="Calibri" w:hAnsi="Calibri"/>
        </w:rPr>
        <w:t xml:space="preserve">Informe le patient et l’accompagnant </w:t>
      </w:r>
      <w:r w:rsidR="00FF5CC2" w:rsidRPr="002701B0">
        <w:rPr>
          <w:rFonts w:ascii="Calibri" w:hAnsi="Calibri"/>
        </w:rPr>
        <w:t>de</w:t>
      </w:r>
      <w:r w:rsidRPr="002701B0">
        <w:rPr>
          <w:rFonts w:ascii="Calibri" w:hAnsi="Calibri"/>
        </w:rPr>
        <w:t xml:space="preserve"> l’organisation du service (h</w:t>
      </w:r>
      <w:r w:rsidR="00FF5CC2" w:rsidRPr="002701B0">
        <w:rPr>
          <w:rFonts w:ascii="Calibri" w:hAnsi="Calibri"/>
        </w:rPr>
        <w:t>oraires</w:t>
      </w:r>
      <w:r w:rsidRPr="002701B0">
        <w:rPr>
          <w:rFonts w:ascii="Calibri" w:hAnsi="Calibri"/>
        </w:rPr>
        <w:t xml:space="preserve"> des repas, des visites</w:t>
      </w:r>
      <w:r w:rsidR="00FF5CC2" w:rsidRPr="002701B0">
        <w:rPr>
          <w:rFonts w:ascii="Calibri" w:hAnsi="Calibri"/>
        </w:rPr>
        <w:t>, emplacement des installations sanitaires</w:t>
      </w:r>
      <w:r w:rsidRPr="002701B0">
        <w:rPr>
          <w:rFonts w:ascii="Calibri" w:hAnsi="Calibri"/>
        </w:rPr>
        <w:t xml:space="preserve">). </w:t>
      </w:r>
    </w:p>
    <w:p w14:paraId="7DF6BECE" w14:textId="77777777" w:rsidR="00A64762" w:rsidRPr="002701B0" w:rsidRDefault="00232E99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iCs/>
        </w:rPr>
        <w:t>−</w:t>
      </w:r>
      <w:r w:rsidR="002701B0">
        <w:rPr>
          <w:rFonts w:ascii="Calibri" w:hAnsi="Calibri"/>
          <w:iCs/>
        </w:rPr>
        <w:tab/>
      </w:r>
      <w:r w:rsidR="00FF5CC2" w:rsidRPr="002701B0">
        <w:rPr>
          <w:rFonts w:ascii="Calibri" w:hAnsi="Calibri"/>
          <w:iCs/>
        </w:rPr>
        <w:t xml:space="preserve">Accompagne le patient lors de la </w:t>
      </w:r>
      <w:r w:rsidRPr="002701B0">
        <w:rPr>
          <w:rFonts w:ascii="Calibri" w:hAnsi="Calibri"/>
        </w:rPr>
        <w:t>prise des médicaments, des repas</w:t>
      </w:r>
      <w:r w:rsidR="00AE5BB0" w:rsidRPr="002701B0">
        <w:rPr>
          <w:rFonts w:ascii="Calibri" w:hAnsi="Calibri"/>
        </w:rPr>
        <w:t>,</w:t>
      </w:r>
      <w:r w:rsidR="00A64762" w:rsidRPr="002701B0">
        <w:rPr>
          <w:rFonts w:ascii="Calibri" w:hAnsi="Calibri"/>
        </w:rPr>
        <w:t xml:space="preserve"> </w:t>
      </w:r>
      <w:r w:rsidR="00FF5CC2" w:rsidRPr="002701B0">
        <w:rPr>
          <w:rFonts w:ascii="Calibri" w:hAnsi="Calibri"/>
        </w:rPr>
        <w:t>de la toilette si nécessaire</w:t>
      </w:r>
      <w:r w:rsidRPr="002701B0">
        <w:rPr>
          <w:rFonts w:ascii="Calibri" w:hAnsi="Calibri"/>
        </w:rPr>
        <w:t xml:space="preserve"> ; </w:t>
      </w:r>
      <w:r w:rsidR="00A64762" w:rsidRPr="002701B0">
        <w:rPr>
          <w:rFonts w:ascii="Calibri" w:hAnsi="Calibri"/>
        </w:rPr>
        <w:t>signale à l’infirmier toutes les informations utiles.</w:t>
      </w:r>
    </w:p>
    <w:p w14:paraId="7E02E183" w14:textId="77777777" w:rsidR="00A64762" w:rsidRPr="002701B0" w:rsidRDefault="00232E99" w:rsidP="002701B0">
      <w:pPr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iCs/>
        </w:rPr>
        <w:t>−</w:t>
      </w:r>
      <w:r w:rsidR="002701B0">
        <w:rPr>
          <w:rFonts w:ascii="Calibri" w:hAnsi="Calibri"/>
          <w:iCs/>
        </w:rPr>
        <w:tab/>
      </w:r>
      <w:r w:rsidR="00A64762" w:rsidRPr="002701B0">
        <w:rPr>
          <w:rFonts w:ascii="Calibri" w:hAnsi="Calibri"/>
        </w:rPr>
        <w:t xml:space="preserve">Aide </w:t>
      </w:r>
      <w:r w:rsidRPr="002701B0">
        <w:rPr>
          <w:rFonts w:ascii="Calibri" w:hAnsi="Calibri"/>
        </w:rPr>
        <w:t>l</w:t>
      </w:r>
      <w:r w:rsidR="00A64762" w:rsidRPr="002701B0">
        <w:rPr>
          <w:rFonts w:ascii="Calibri" w:hAnsi="Calibri"/>
        </w:rPr>
        <w:t xml:space="preserve">’infirmier </w:t>
      </w:r>
      <w:r w:rsidRPr="002701B0">
        <w:rPr>
          <w:rFonts w:ascii="Calibri" w:hAnsi="Calibri"/>
        </w:rPr>
        <w:t>à</w:t>
      </w:r>
      <w:r w:rsidR="00AE5BB0" w:rsidRPr="002701B0">
        <w:rPr>
          <w:rFonts w:ascii="Calibri" w:hAnsi="Calibri"/>
        </w:rPr>
        <w:t xml:space="preserve"> la réalisation de certains soins</w:t>
      </w:r>
      <w:r w:rsidR="00A64762" w:rsidRPr="002701B0">
        <w:rPr>
          <w:rFonts w:ascii="Calibri" w:hAnsi="Calibri"/>
        </w:rPr>
        <w:t xml:space="preserve">. </w:t>
      </w:r>
    </w:p>
    <w:p w14:paraId="4F926862" w14:textId="77777777" w:rsidR="00A64762" w:rsidRPr="002701B0" w:rsidRDefault="00A64762" w:rsidP="002701B0">
      <w:pPr>
        <w:spacing w:before="240" w:after="120"/>
        <w:jc w:val="both"/>
        <w:rPr>
          <w:rFonts w:ascii="Calibri" w:hAnsi="Calibri"/>
          <w:b/>
        </w:rPr>
      </w:pPr>
      <w:r w:rsidRPr="002701B0">
        <w:rPr>
          <w:rFonts w:ascii="Calibri" w:hAnsi="Calibri"/>
          <w:b/>
        </w:rPr>
        <w:t>Hygiéniste</w:t>
      </w:r>
    </w:p>
    <w:p w14:paraId="3EBB52F1" w14:textId="77777777" w:rsidR="00FF5CC2" w:rsidRPr="002701B0" w:rsidRDefault="00FF5CC2" w:rsidP="002701B0">
      <w:pPr>
        <w:spacing w:after="240"/>
        <w:ind w:left="284" w:hanging="284"/>
        <w:jc w:val="both"/>
        <w:rPr>
          <w:rFonts w:ascii="Calibri" w:hAnsi="Calibri"/>
        </w:rPr>
      </w:pPr>
      <w:r w:rsidRPr="002701B0">
        <w:rPr>
          <w:rFonts w:ascii="Calibri" w:hAnsi="Calibri"/>
          <w:iCs/>
        </w:rPr>
        <w:t>−</w:t>
      </w:r>
      <w:r w:rsidR="002701B0">
        <w:rPr>
          <w:rFonts w:ascii="Calibri" w:hAnsi="Calibri"/>
        </w:rPr>
        <w:tab/>
      </w:r>
      <w:r w:rsidR="00AE5BB0" w:rsidRPr="002701B0">
        <w:rPr>
          <w:rFonts w:ascii="Calibri" w:hAnsi="Calibri"/>
        </w:rPr>
        <w:t>E</w:t>
      </w:r>
      <w:r w:rsidR="00A64762" w:rsidRPr="002701B0">
        <w:rPr>
          <w:rFonts w:ascii="Calibri" w:hAnsi="Calibri"/>
        </w:rPr>
        <w:t>ntretie</w:t>
      </w:r>
      <w:r w:rsidRPr="002701B0">
        <w:rPr>
          <w:rFonts w:ascii="Calibri" w:hAnsi="Calibri"/>
        </w:rPr>
        <w:t>nt l</w:t>
      </w:r>
      <w:r w:rsidR="00A64762" w:rsidRPr="002701B0">
        <w:rPr>
          <w:rFonts w:ascii="Calibri" w:hAnsi="Calibri"/>
        </w:rPr>
        <w:t>es locaux</w:t>
      </w:r>
      <w:r w:rsidRPr="002701B0">
        <w:rPr>
          <w:rFonts w:ascii="Calibri" w:hAnsi="Calibri"/>
        </w:rPr>
        <w:t>, à l’intérieur et à l’extérieur</w:t>
      </w:r>
      <w:r w:rsidR="00A64762" w:rsidRPr="002701B0">
        <w:rPr>
          <w:rFonts w:ascii="Calibri" w:hAnsi="Calibri"/>
        </w:rPr>
        <w:t>.</w:t>
      </w:r>
    </w:p>
    <w:sectPr w:rsidR="00FF5CC2" w:rsidRPr="002701B0" w:rsidSect="00270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304" w:bottom="851" w:left="130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BA27" w14:textId="77777777" w:rsidR="009E2717" w:rsidRDefault="009E2717">
      <w:r>
        <w:separator/>
      </w:r>
    </w:p>
  </w:endnote>
  <w:endnote w:type="continuationSeparator" w:id="0">
    <w:p w14:paraId="4EC813C2" w14:textId="77777777" w:rsidR="009E2717" w:rsidRDefault="009E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D03A" w14:textId="77777777" w:rsidR="00FC0F58" w:rsidRDefault="00FC0F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4523" w14:textId="77777777" w:rsidR="00A64762" w:rsidRDefault="00A64762">
    <w:pPr>
      <w:pStyle w:val="Pieddepage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8F1" w14:textId="77777777" w:rsidR="00FC0F58" w:rsidRDefault="00FC0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7E63" w14:textId="77777777" w:rsidR="009E2717" w:rsidRDefault="009E2717">
      <w:r>
        <w:separator/>
      </w:r>
    </w:p>
  </w:footnote>
  <w:footnote w:type="continuationSeparator" w:id="0">
    <w:p w14:paraId="0A5CD245" w14:textId="77777777" w:rsidR="009E2717" w:rsidRDefault="009E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2A70" w14:textId="77777777" w:rsidR="00FC0F58" w:rsidRDefault="00FC0F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AFEC" w14:textId="77777777" w:rsidR="00FC0F58" w:rsidRDefault="00FC0F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088D" w14:textId="77777777" w:rsidR="00FC0F58" w:rsidRDefault="00FC0F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</w:pPr>
      <w:rPr>
        <w:rFonts w:ascii="Courier New" w:hAnsi="Courier New"/>
      </w:rPr>
    </w:lvl>
  </w:abstractNum>
  <w:abstractNum w:abstractNumId="4" w15:restartNumberingAfterBreak="0">
    <w:nsid w:val="00000005"/>
    <w:multiLevelType w:val="multilevel"/>
    <w:tmpl w:val="523E9B0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numFmt w:val="bullet"/>
      <w:lvlText w:val="-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068"/>
        </w:tabs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788"/>
        </w:tabs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</w:pPr>
      <w:rPr>
        <w:rFonts w:ascii="Courier New" w:hAnsi="Courier New" w:cs="Baskerville Old Face"/>
      </w:rPr>
    </w:lvl>
    <w:lvl w:ilvl="5">
      <w:start w:val="1"/>
      <w:numFmt w:val="bullet"/>
      <w:lvlText w:val=""/>
      <w:lvlJc w:val="left"/>
      <w:pPr>
        <w:tabs>
          <w:tab w:val="num" w:pos="466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</w:pPr>
      <w:rPr>
        <w:rFonts w:ascii="Courier New" w:hAnsi="Courier New" w:cs="Baskerville Old Face"/>
      </w:rPr>
    </w:lvl>
    <w:lvl w:ilvl="8">
      <w:start w:val="1"/>
      <w:numFmt w:val="bullet"/>
      <w:lvlText w:val=""/>
      <w:lvlJc w:val="left"/>
      <w:pPr>
        <w:tabs>
          <w:tab w:val="num" w:pos="6828"/>
        </w:tabs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523493C"/>
    <w:multiLevelType w:val="hybridMultilevel"/>
    <w:tmpl w:val="762AAEAE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2591D"/>
    <w:multiLevelType w:val="hybridMultilevel"/>
    <w:tmpl w:val="F9ACE41E"/>
    <w:lvl w:ilvl="0" w:tplc="BAA614E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0E6D2FEF"/>
    <w:multiLevelType w:val="hybridMultilevel"/>
    <w:tmpl w:val="D0889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</w:abstractNum>
  <w:abstractNum w:abstractNumId="11" w15:restartNumberingAfterBreak="0">
    <w:nsid w:val="22CC2030"/>
    <w:multiLevelType w:val="hybridMultilevel"/>
    <w:tmpl w:val="197E8012"/>
    <w:lvl w:ilvl="0" w:tplc="F2D0DCF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Baskerville Old Face" w:hAnsi="Century Gothic" w:cs="Baskerville Old Fac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967DE"/>
    <w:multiLevelType w:val="hybridMultilevel"/>
    <w:tmpl w:val="7C6A613C"/>
    <w:lvl w:ilvl="0" w:tplc="BAA614E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0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45406F9F"/>
    <w:multiLevelType w:val="hybridMultilevel"/>
    <w:tmpl w:val="C77C68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14BFC"/>
    <w:multiLevelType w:val="multilevel"/>
    <w:tmpl w:val="0A1A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51E6C"/>
    <w:multiLevelType w:val="hybridMultilevel"/>
    <w:tmpl w:val="5DE20752"/>
    <w:lvl w:ilvl="0" w:tplc="BAA614E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hAnsi="Century Goth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5230376D"/>
    <w:multiLevelType w:val="hybridMultilevel"/>
    <w:tmpl w:val="0A1A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615D6"/>
    <w:multiLevelType w:val="hybridMultilevel"/>
    <w:tmpl w:val="ED881320"/>
    <w:lvl w:ilvl="0" w:tplc="BAA614E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7CD70DA9"/>
    <w:multiLevelType w:val="hybridMultilevel"/>
    <w:tmpl w:val="28BE8E0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A786ED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Baskerville Old Fac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Baskerville Old Fac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D33515E"/>
    <w:multiLevelType w:val="hybridMultilevel"/>
    <w:tmpl w:val="B6DEE69C"/>
    <w:lvl w:ilvl="0" w:tplc="BAA614E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hAnsi="Century Gothic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559249810">
    <w:abstractNumId w:val="0"/>
  </w:num>
  <w:num w:numId="2" w16cid:durableId="468942453">
    <w:abstractNumId w:val="1"/>
  </w:num>
  <w:num w:numId="3" w16cid:durableId="892279535">
    <w:abstractNumId w:val="2"/>
  </w:num>
  <w:num w:numId="4" w16cid:durableId="14504642">
    <w:abstractNumId w:val="3"/>
  </w:num>
  <w:num w:numId="5" w16cid:durableId="407460614">
    <w:abstractNumId w:val="4"/>
  </w:num>
  <w:num w:numId="6" w16cid:durableId="1096444548">
    <w:abstractNumId w:val="5"/>
  </w:num>
  <w:num w:numId="7" w16cid:durableId="707069757">
    <w:abstractNumId w:val="6"/>
  </w:num>
  <w:num w:numId="8" w16cid:durableId="1800027800">
    <w:abstractNumId w:val="7"/>
  </w:num>
  <w:num w:numId="9" w16cid:durableId="457912876">
    <w:abstractNumId w:val="13"/>
  </w:num>
  <w:num w:numId="10" w16cid:durableId="168066691">
    <w:abstractNumId w:val="18"/>
  </w:num>
  <w:num w:numId="11" w16cid:durableId="1155493473">
    <w:abstractNumId w:val="16"/>
  </w:num>
  <w:num w:numId="12" w16cid:durableId="1411997916">
    <w:abstractNumId w:val="14"/>
  </w:num>
  <w:num w:numId="13" w16cid:durableId="628901973">
    <w:abstractNumId w:val="12"/>
  </w:num>
  <w:num w:numId="14" w16cid:durableId="724184182">
    <w:abstractNumId w:val="17"/>
  </w:num>
  <w:num w:numId="15" w16cid:durableId="1436945525">
    <w:abstractNumId w:val="10"/>
  </w:num>
  <w:num w:numId="16" w16cid:durableId="308246772">
    <w:abstractNumId w:val="9"/>
  </w:num>
  <w:num w:numId="17" w16cid:durableId="156848629">
    <w:abstractNumId w:val="8"/>
  </w:num>
  <w:num w:numId="18" w16cid:durableId="2054883173">
    <w:abstractNumId w:val="19"/>
  </w:num>
  <w:num w:numId="19" w16cid:durableId="1675188187">
    <w:abstractNumId w:val="15"/>
  </w:num>
  <w:num w:numId="20" w16cid:durableId="937327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4B"/>
    <w:rsid w:val="00011421"/>
    <w:rsid w:val="0005739F"/>
    <w:rsid w:val="000B7BED"/>
    <w:rsid w:val="001326BB"/>
    <w:rsid w:val="001A0A4B"/>
    <w:rsid w:val="001F291D"/>
    <w:rsid w:val="00232E99"/>
    <w:rsid w:val="00263790"/>
    <w:rsid w:val="002701B0"/>
    <w:rsid w:val="003570CA"/>
    <w:rsid w:val="003D5361"/>
    <w:rsid w:val="005561EB"/>
    <w:rsid w:val="00570362"/>
    <w:rsid w:val="005B426D"/>
    <w:rsid w:val="005E22DD"/>
    <w:rsid w:val="006828CC"/>
    <w:rsid w:val="0076287D"/>
    <w:rsid w:val="007B0924"/>
    <w:rsid w:val="008036A9"/>
    <w:rsid w:val="0090333F"/>
    <w:rsid w:val="009E2717"/>
    <w:rsid w:val="00A64762"/>
    <w:rsid w:val="00A94B20"/>
    <w:rsid w:val="00AE5BB0"/>
    <w:rsid w:val="00B34352"/>
    <w:rsid w:val="00C0497C"/>
    <w:rsid w:val="00C12C29"/>
    <w:rsid w:val="00C13A8E"/>
    <w:rsid w:val="00C72CBB"/>
    <w:rsid w:val="00F53AFC"/>
    <w:rsid w:val="00FC0F58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B05CB1"/>
  <w14:defaultImageDpi w14:val="300"/>
  <w15:chartTrackingRefBased/>
  <w15:docId w15:val="{306BD25A-45E6-334C-9F82-87674B4D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sz w:val="32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firstLine="360"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firstLine="360"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4">
    <w:name w:val="WW8Num3z4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5">
    <w:name w:val="WW8Num4z5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4">
    <w:name w:val="WW8Num5z4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Policepardfaut0">
    <w:name w:val="Default Paragraph Font"/>
    <w:semiHidden/>
  </w:style>
  <w:style w:type="character" w:styleId="Numrodepage">
    <w:name w:val="page number"/>
    <w:basedOn w:val="Policepardfaut0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Pr>
      <w:i/>
      <w:iCs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next w:val="Normal"/>
    <w:qFormat/>
    <w:pPr>
      <w:jc w:val="both"/>
    </w:pPr>
    <w:rPr>
      <w:b/>
      <w:b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360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</w:style>
  <w:style w:type="paragraph" w:styleId="Corpsdetexte20">
    <w:name w:val="Body Text 2"/>
    <w:basedOn w:val="Normal"/>
    <w:pPr>
      <w:overflowPunct w:val="0"/>
      <w:autoSpaceDE w:val="0"/>
      <w:textAlignment w:val="baseline"/>
    </w:pPr>
    <w:rPr>
      <w:rFonts w:ascii="Arial" w:hAnsi="Arial"/>
      <w:b/>
      <w:sz w:val="22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Corpsdetexte3">
    <w:name w:val="Body Text 3"/>
    <w:basedOn w:val="Normal"/>
    <w:pPr>
      <w:snapToGrid w:val="0"/>
    </w:pPr>
    <w:rPr>
      <w:b/>
      <w:bCs/>
      <w:i/>
      <w:iCs/>
      <w:sz w:val="22"/>
    </w:rPr>
  </w:style>
  <w:style w:type="paragraph" w:styleId="Explorateurdedocuments">
    <w:name w:val="Document Map"/>
    <w:basedOn w:val="Normal"/>
    <w:semiHidden/>
    <w:rsid w:val="007B09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FF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fonctionnement du service de médecine</vt:lpstr>
    </vt:vector>
  </TitlesOfParts>
  <Company> MSF-F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fonctionnement du service de médecine</dc:title>
  <dc:subject/>
  <dc:creator>Florence FERMON</dc:creator>
  <cp:keywords/>
  <cp:lastModifiedBy>EVELYNE LAISSU</cp:lastModifiedBy>
  <cp:revision>2</cp:revision>
  <cp:lastPrinted>2012-06-07T14:06:00Z</cp:lastPrinted>
  <dcterms:created xsi:type="dcterms:W3CDTF">2023-09-07T14:04:00Z</dcterms:created>
  <dcterms:modified xsi:type="dcterms:W3CDTF">2023-09-07T14:04:00Z</dcterms:modified>
</cp:coreProperties>
</file>